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4E2" w:rsidRDefault="008F24E2" w:rsidP="008F24E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Znak: TW/ </w:t>
      </w:r>
      <w:r w:rsidR="00A946F9">
        <w:rPr>
          <w:rFonts w:ascii="Times New Roman" w:hAnsi="Times New Roman"/>
          <w:sz w:val="24"/>
          <w:szCs w:val="24"/>
        </w:rPr>
        <w:t>3552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/2017</w:t>
      </w:r>
    </w:p>
    <w:p w:rsidR="008F24E2" w:rsidRDefault="008F24E2" w:rsidP="008F24E2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SPECYFIKACJA  ISTOTNYCH WARUNKÓW ZAMÓWIENIA  (SIWZ)</w:t>
      </w:r>
    </w:p>
    <w:p w:rsidR="008F24E2" w:rsidRDefault="008F24E2" w:rsidP="008F24E2">
      <w:pPr>
        <w:pStyle w:val="Akapitzlist"/>
        <w:numPr>
          <w:ilvl w:val="0"/>
          <w:numId w:val="1"/>
        </w:numPr>
      </w:pPr>
      <w:r>
        <w:rPr>
          <w:b/>
          <w:i/>
        </w:rPr>
        <w:t>INFORMACJA O ZAMAWIAJĄCYM</w:t>
      </w:r>
    </w:p>
    <w:p w:rsidR="008F24E2" w:rsidRDefault="008F24E2" w:rsidP="008F24E2">
      <w:pPr>
        <w:pStyle w:val="Akapitzlist"/>
        <w:numPr>
          <w:ilvl w:val="1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Zamawiającym jest:</w:t>
      </w:r>
    </w:p>
    <w:p w:rsidR="008F24E2" w:rsidRDefault="008F24E2" w:rsidP="008F24E2">
      <w:pPr>
        <w:pStyle w:val="Akapitzlist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Przedsiębiorstwo Gospodarki Komunalnej i Mieszkaniowej w Sandomierzu Sp. z o.o.</w:t>
      </w:r>
    </w:p>
    <w:p w:rsidR="008F24E2" w:rsidRDefault="008F24E2" w:rsidP="008F24E2">
      <w:pPr>
        <w:pStyle w:val="Akapitzlist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ul. Przemysłowa 12</w:t>
      </w:r>
    </w:p>
    <w:p w:rsidR="008F24E2" w:rsidRDefault="008F24E2" w:rsidP="008F24E2">
      <w:pPr>
        <w:pStyle w:val="Akapitzlist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27 – 600 Sandomierz</w:t>
      </w:r>
    </w:p>
    <w:p w:rsidR="008F24E2" w:rsidRDefault="008F24E2" w:rsidP="008F24E2">
      <w:pPr>
        <w:pStyle w:val="Akapitzlist"/>
        <w:ind w:left="1080"/>
      </w:pPr>
      <w:r>
        <w:rPr>
          <w:rFonts w:ascii="Times New Roman" w:hAnsi="Times New Roman"/>
        </w:rPr>
        <w:t xml:space="preserve">Nr tel. </w:t>
      </w:r>
      <w:r>
        <w:rPr>
          <w:rFonts w:ascii="Times New Roman" w:hAnsi="Times New Roman"/>
          <w:lang w:val="en-US"/>
        </w:rPr>
        <w:t>+48 15/ 832 28 44, 832 36 79</w:t>
      </w:r>
    </w:p>
    <w:p w:rsidR="008F24E2" w:rsidRDefault="008F24E2" w:rsidP="008F24E2">
      <w:pPr>
        <w:pStyle w:val="Akapitzlist"/>
        <w:ind w:left="1080"/>
        <w:rPr>
          <w:rFonts w:ascii="Times New Roman" w:hAnsi="Times New Roman"/>
          <w:lang w:val="en-US"/>
        </w:rPr>
      </w:pPr>
      <w:proofErr w:type="spellStart"/>
      <w:r>
        <w:rPr>
          <w:rFonts w:ascii="Times New Roman" w:hAnsi="Times New Roman"/>
          <w:lang w:val="en-US"/>
        </w:rPr>
        <w:t>Nr</w:t>
      </w:r>
      <w:proofErr w:type="spellEnd"/>
      <w:r>
        <w:rPr>
          <w:rFonts w:ascii="Times New Roman" w:hAnsi="Times New Roman"/>
          <w:lang w:val="en-US"/>
        </w:rPr>
        <w:t xml:space="preserve"> fax  +48 15/ 832 28 76</w:t>
      </w:r>
    </w:p>
    <w:p w:rsidR="008F24E2" w:rsidRDefault="008F24E2" w:rsidP="008F24E2">
      <w:pPr>
        <w:pStyle w:val="Akapitzlist"/>
        <w:ind w:left="1080"/>
      </w:pPr>
      <w:r>
        <w:rPr>
          <w:rFonts w:ascii="Times New Roman" w:hAnsi="Times New Roman"/>
          <w:lang w:val="en-US"/>
        </w:rPr>
        <w:t xml:space="preserve">e-mail: </w:t>
      </w:r>
      <w:hyperlink r:id="rId7" w:history="1">
        <w:r>
          <w:rPr>
            <w:rStyle w:val="Hipercze"/>
            <w:rFonts w:ascii="Times New Roman" w:hAnsi="Times New Roman"/>
            <w:lang w:val="en-US"/>
          </w:rPr>
          <w:t>sekretariat@pgkim.sandomierz.pl</w:t>
        </w:r>
      </w:hyperlink>
    </w:p>
    <w:p w:rsidR="008F24E2" w:rsidRDefault="008F24E2" w:rsidP="008F24E2">
      <w:pPr>
        <w:pStyle w:val="Akapitzlist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REGON 830338452</w:t>
      </w:r>
    </w:p>
    <w:p w:rsidR="008F24E2" w:rsidRDefault="008F24E2" w:rsidP="008F24E2">
      <w:pPr>
        <w:pStyle w:val="Akapitzlist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NIP 864 – 000 – 25 – 49</w:t>
      </w:r>
    </w:p>
    <w:p w:rsidR="008F24E2" w:rsidRDefault="008F24E2" w:rsidP="008F24E2">
      <w:pPr>
        <w:ind w:left="360"/>
        <w:jc w:val="both"/>
      </w:pPr>
      <w:r>
        <w:rPr>
          <w:rFonts w:ascii="Times New Roman" w:hAnsi="Times New Roman"/>
        </w:rPr>
        <w:t xml:space="preserve">    godziny urzędowania –  w dni robocze od poniedziałku do piątku w godz.7</w:t>
      </w:r>
      <w:r>
        <w:rPr>
          <w:rFonts w:ascii="Times New Roman" w:hAnsi="Times New Roman"/>
          <w:vertAlign w:val="superscript"/>
        </w:rPr>
        <w:t xml:space="preserve">00 </w:t>
      </w:r>
      <w:r>
        <w:rPr>
          <w:rFonts w:ascii="Times New Roman" w:hAnsi="Times New Roman"/>
        </w:rPr>
        <w:t>- 15</w:t>
      </w:r>
      <w:r>
        <w:rPr>
          <w:rFonts w:ascii="Times New Roman" w:hAnsi="Times New Roman"/>
          <w:vertAlign w:val="superscript"/>
        </w:rPr>
        <w:t xml:space="preserve">00  </w:t>
      </w:r>
    </w:p>
    <w:p w:rsidR="008F24E2" w:rsidRDefault="008F24E2" w:rsidP="008F24E2">
      <w:pPr>
        <w:jc w:val="both"/>
      </w:pPr>
      <w:r>
        <w:rPr>
          <w:rFonts w:ascii="Times New Roman" w:hAnsi="Times New Roman"/>
          <w:b/>
          <w:i/>
        </w:rPr>
        <w:t>2. TRYB UDZIELENIA ZAMÓWIENIA</w:t>
      </w:r>
    </w:p>
    <w:p w:rsidR="008F24E2" w:rsidRDefault="008F24E2" w:rsidP="008F24E2">
      <w:pPr>
        <w:spacing w:after="0"/>
        <w:ind w:left="360"/>
        <w:jc w:val="both"/>
      </w:pPr>
      <w:r>
        <w:rPr>
          <w:rFonts w:ascii="Times New Roman" w:hAnsi="Times New Roman"/>
          <w:b/>
        </w:rPr>
        <w:t>2.1.</w:t>
      </w:r>
      <w:r>
        <w:rPr>
          <w:rFonts w:ascii="Times New Roman" w:hAnsi="Times New Roman"/>
        </w:rPr>
        <w:t xml:space="preserve"> Postępowanie prowadzone jest zgodnie z przepisami Ustawy z dnia 29 stycznia 2004 r. Prawo zamówień publicznych – (tekst jednolity Dz. U. z 2017 r. poz. 1579 zwaną dalej ustawą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:rsidR="008F24E2" w:rsidRDefault="008F24E2" w:rsidP="008F24E2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2.2.</w:t>
      </w:r>
      <w:r>
        <w:rPr>
          <w:rFonts w:ascii="Times New Roman" w:hAnsi="Times New Roman"/>
        </w:rPr>
        <w:t xml:space="preserve"> Postępowanie prowadzone jest w trybie przetargu nieograniczonego o wartości szacunkowej </w:t>
      </w:r>
      <w:r w:rsidR="00A93D5F">
        <w:rPr>
          <w:rFonts w:ascii="Times New Roman" w:hAnsi="Times New Roman"/>
        </w:rPr>
        <w:t xml:space="preserve">poniżej </w:t>
      </w:r>
      <w:r>
        <w:rPr>
          <w:rFonts w:ascii="Times New Roman" w:hAnsi="Times New Roman"/>
        </w:rPr>
        <w:t xml:space="preserve">progów określonych w przepisach wydanych na podstawie art.11 ust.8 Prawa zamówień publicznych – tj. </w:t>
      </w:r>
      <w:proofErr w:type="spellStart"/>
      <w:r w:rsidR="00A93D5F">
        <w:rPr>
          <w:rFonts w:ascii="Times New Roman" w:hAnsi="Times New Roman"/>
        </w:rPr>
        <w:t>poniżę</w:t>
      </w:r>
      <w:r>
        <w:rPr>
          <w:rFonts w:ascii="Times New Roman" w:hAnsi="Times New Roman"/>
        </w:rPr>
        <w:t>j</w:t>
      </w:r>
      <w:proofErr w:type="spellEnd"/>
      <w:r>
        <w:rPr>
          <w:rFonts w:ascii="Times New Roman" w:hAnsi="Times New Roman"/>
        </w:rPr>
        <w:t xml:space="preserve"> kwoty 209 000 euro.</w:t>
      </w:r>
    </w:p>
    <w:p w:rsidR="008F24E2" w:rsidRDefault="008F24E2" w:rsidP="008F24E2">
      <w:pPr>
        <w:spacing w:after="0"/>
        <w:ind w:left="360"/>
        <w:jc w:val="both"/>
      </w:pPr>
    </w:p>
    <w:p w:rsidR="008F24E2" w:rsidRDefault="008F24E2" w:rsidP="008F24E2">
      <w:pPr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3. OPIS PRZEDMIOTU ZAMÓWIENIA</w:t>
      </w:r>
    </w:p>
    <w:p w:rsidR="008F24E2" w:rsidRDefault="008F24E2" w:rsidP="008F24E2">
      <w:pPr>
        <w:spacing w:after="0"/>
        <w:ind w:left="360"/>
        <w:jc w:val="both"/>
      </w:pPr>
      <w:r>
        <w:rPr>
          <w:rFonts w:ascii="Times New Roman" w:hAnsi="Times New Roman"/>
          <w:b/>
        </w:rPr>
        <w:t xml:space="preserve">3.1. </w:t>
      </w:r>
      <w:r>
        <w:rPr>
          <w:rFonts w:ascii="Times New Roman" w:hAnsi="Times New Roman"/>
        </w:rPr>
        <w:t>Ustalenia ogólne dotyczące przedmiotu zamówienia:</w:t>
      </w:r>
    </w:p>
    <w:p w:rsidR="008F24E2" w:rsidRDefault="008F24E2" w:rsidP="008F24E2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a) Zamawiający nie dopuszcza możliwości składania ofert częściowych.</w:t>
      </w:r>
    </w:p>
    <w:p w:rsidR="008F24E2" w:rsidRDefault="008F24E2" w:rsidP="008F24E2">
      <w:pPr>
        <w:spacing w:after="0"/>
      </w:pPr>
      <w:r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  <w:b/>
          <w:spacing w:val="-5"/>
          <w:sz w:val="25"/>
          <w:szCs w:val="25"/>
        </w:rPr>
        <w:t xml:space="preserve"> </w:t>
      </w:r>
      <w:r>
        <w:rPr>
          <w:rFonts w:ascii="Times New Roman" w:hAnsi="Times New Roman"/>
        </w:rPr>
        <w:t>b) Zamawiający nie dopuszcza możliwości składania ofert wariantowych.</w:t>
      </w:r>
    </w:p>
    <w:p w:rsidR="008F24E2" w:rsidRDefault="008F24E2" w:rsidP="008F24E2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c) Zamawiający  przewiduje udzielania zamówień zgodnie z art. 67 ust. 1 pkt.6. Ustawy Prawo zam</w:t>
      </w:r>
      <w:r w:rsidR="00A93D5F">
        <w:rPr>
          <w:rFonts w:ascii="Times New Roman" w:hAnsi="Times New Roman"/>
        </w:rPr>
        <w:t>ówień publicznych do wysokości 2</w:t>
      </w:r>
      <w:r>
        <w:rPr>
          <w:rFonts w:ascii="Times New Roman" w:hAnsi="Times New Roman"/>
        </w:rPr>
        <w:t>0%.</w:t>
      </w:r>
    </w:p>
    <w:p w:rsidR="008F24E2" w:rsidRDefault="008F24E2" w:rsidP="008F24E2">
      <w:pPr>
        <w:tabs>
          <w:tab w:val="left" w:pos="0"/>
          <w:tab w:val="left" w:pos="65"/>
        </w:tabs>
        <w:spacing w:after="0"/>
        <w:ind w:left="360"/>
        <w:jc w:val="both"/>
      </w:pPr>
      <w:r>
        <w:rPr>
          <w:rFonts w:ascii="Times New Roman" w:hAnsi="Times New Roman"/>
        </w:rPr>
        <w:t xml:space="preserve">d) </w:t>
      </w:r>
      <w:r>
        <w:rPr>
          <w:rFonts w:ascii="Times New Roman" w:hAnsi="Times New Roman"/>
          <w:color w:val="000000"/>
          <w:shd w:val="clear" w:color="auto" w:fill="FFFFFF"/>
        </w:rPr>
        <w:t>Zamawiający dopuszcza możliwość powierzenia przez Wykonawcę wykonania części zamówienia przez Podwykonawcę</w:t>
      </w:r>
      <w:r>
        <w:rPr>
          <w:rFonts w:ascii="Times New Roman" w:hAnsi="Times New Roman"/>
        </w:rPr>
        <w:t>. Wykonawca wskaże w ofercie części zamówienia oraz Podwykonawcę, któremu powierzy podwykonawstwo. W przypadku braku takiego wskazania Zamawiający uzna, że   Wykonawca zrealizuje przedmiotowe zamówienie sam.</w:t>
      </w:r>
    </w:p>
    <w:p w:rsidR="008F24E2" w:rsidRDefault="008F24E2" w:rsidP="008F24E2">
      <w:pPr>
        <w:tabs>
          <w:tab w:val="left" w:pos="0"/>
          <w:tab w:val="left" w:pos="65"/>
        </w:tabs>
        <w:spacing w:after="0"/>
        <w:ind w:left="360"/>
        <w:jc w:val="both"/>
      </w:pPr>
      <w:r>
        <w:rPr>
          <w:rFonts w:ascii="Times New Roman" w:hAnsi="Times New Roman"/>
        </w:rPr>
        <w:t>Wykonawca przed podpisaniem umowy zobowiązany będzie przedłożyć Zamawiającemu umowę zawartą z Podwykonawcą  ze  wskazaniem tej części zamówienia, którą zamierza powierzyć mu do wykonania.</w:t>
      </w:r>
    </w:p>
    <w:p w:rsidR="008F24E2" w:rsidRDefault="008F24E2" w:rsidP="008F24E2">
      <w:pPr>
        <w:spacing w:after="0"/>
        <w:ind w:left="360"/>
        <w:jc w:val="both"/>
      </w:pPr>
      <w:r>
        <w:rPr>
          <w:rFonts w:ascii="Times New Roman" w:hAnsi="Times New Roman"/>
        </w:rPr>
        <w:t>e) Przedmiotem niniejszego postępowania nie jest zawarcie umowy ramowej.</w:t>
      </w:r>
    </w:p>
    <w:p w:rsidR="008F24E2" w:rsidRDefault="008F24E2" w:rsidP="008F24E2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f) Zamawiający nie przewiduje przeprowadzenia aukcji elektronicznej.</w:t>
      </w:r>
    </w:p>
    <w:p w:rsidR="008F24E2" w:rsidRDefault="008F24E2" w:rsidP="008F24E2">
      <w:pPr>
        <w:suppressAutoHyphens w:val="0"/>
        <w:spacing w:after="0" w:line="240" w:lineRule="auto"/>
        <w:ind w:left="426" w:hanging="142"/>
        <w:jc w:val="both"/>
      </w:pPr>
      <w:r>
        <w:rPr>
          <w:rFonts w:ascii="Times New Roman" w:hAnsi="Times New Roman"/>
        </w:rPr>
        <w:t xml:space="preserve"> g)</w:t>
      </w:r>
      <w:r>
        <w:rPr>
          <w:rFonts w:ascii="Times New Roman" w:hAnsi="Times New Roman"/>
          <w:b/>
        </w:rPr>
        <w:t xml:space="preserve"> Wykonawca pobierający wersję elektroniczną SIWZ ze strony internetowej Zamawiającego zobowiązany jest do jej monitorowania do dnia składania ofert, gdyż </w:t>
      </w:r>
      <w:r>
        <w:rPr>
          <w:rFonts w:ascii="Times New Roman" w:hAnsi="Times New Roman"/>
          <w:b/>
        </w:rPr>
        <w:lastRenderedPageBreak/>
        <w:t>zamieszczane tam są wyjaśnienia (ewentualne zmiany) treści SIWZ. Dokonane w ten sposób uzupełnienia stają się częścią SIWZ i będą dla wykonawców wiążące.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3.2.</w:t>
      </w:r>
      <w:r>
        <w:rPr>
          <w:rFonts w:ascii="Times New Roman" w:hAnsi="Times New Roman"/>
        </w:rPr>
        <w:t xml:space="preserve"> Rodzaj zamówienia –  usługi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 xml:space="preserve">3.3. </w:t>
      </w:r>
      <w:r>
        <w:rPr>
          <w:rFonts w:ascii="Times New Roman" w:hAnsi="Times New Roman"/>
        </w:rPr>
        <w:t>Określenie przedmiotu zamówienia.</w:t>
      </w:r>
    </w:p>
    <w:p w:rsidR="008F24E2" w:rsidRDefault="008F24E2" w:rsidP="008F24E2">
      <w:pPr>
        <w:pStyle w:val="Tekstpodstawowy"/>
        <w:rPr>
          <w:b/>
          <w:bCs/>
        </w:rPr>
      </w:pPr>
      <w:r>
        <w:rPr>
          <w:sz w:val="22"/>
          <w:szCs w:val="22"/>
        </w:rPr>
        <w:t xml:space="preserve">      </w:t>
      </w:r>
      <w:r>
        <w:t xml:space="preserve">Przedmiotem zamówienia jest </w:t>
      </w:r>
      <w:r>
        <w:rPr>
          <w:bCs/>
        </w:rPr>
        <w:t>usługa na :</w:t>
      </w:r>
    </w:p>
    <w:p w:rsidR="008F24E2" w:rsidRDefault="008F24E2" w:rsidP="008F24E2">
      <w:pPr>
        <w:pStyle w:val="Tekstpodstawowy"/>
        <w:jc w:val="both"/>
        <w:rPr>
          <w:b/>
        </w:rPr>
      </w:pPr>
      <w:r>
        <w:rPr>
          <w:b/>
        </w:rPr>
        <w:t xml:space="preserve">Wywóz i zagospodarowanie komunalnych  osadów ściekowych z </w:t>
      </w:r>
      <w:proofErr w:type="spellStart"/>
      <w:r>
        <w:rPr>
          <w:b/>
        </w:rPr>
        <w:t>PGKiM</w:t>
      </w:r>
      <w:proofErr w:type="spellEnd"/>
      <w:r>
        <w:rPr>
          <w:b/>
        </w:rPr>
        <w:t xml:space="preserve"> w Sandomierzu Sp. z o.o. </w:t>
      </w:r>
    </w:p>
    <w:p w:rsidR="008F24E2" w:rsidRDefault="008F24E2" w:rsidP="008F24E2">
      <w:pPr>
        <w:pStyle w:val="Tekstpodstawowy"/>
        <w:numPr>
          <w:ilvl w:val="0"/>
          <w:numId w:val="3"/>
        </w:numPr>
        <w:spacing w:after="0"/>
        <w:jc w:val="both"/>
      </w:pPr>
      <w:r>
        <w:t xml:space="preserve">Wywóz i zagospodarowanie  komunalnych osadów ściekowych  o kodzie 19  08 05  </w:t>
      </w:r>
      <w:r>
        <w:br/>
        <w:t xml:space="preserve"> i uwodnieniu 80 %  z  </w:t>
      </w:r>
      <w:proofErr w:type="spellStart"/>
      <w:r>
        <w:t>PGKiM</w:t>
      </w:r>
      <w:proofErr w:type="spellEnd"/>
      <w:r>
        <w:t xml:space="preserve"> w Sandomierzu Sp. z o.o.  (Zakład Wodociągów </w:t>
      </w:r>
      <w:r>
        <w:br/>
        <w:t>i Kanalizacji – Oczyszczalnia Ścieków ul.</w:t>
      </w:r>
      <w:r w:rsidR="00D16D49">
        <w:t xml:space="preserve"> Przemysłowa 9 ) w ilości ok. 45</w:t>
      </w:r>
      <w:r>
        <w:t>0 Mg miesięcznie  - z częstotliwością wywozu 4 razy w miesiącu. Przewidywana il</w:t>
      </w:r>
      <w:r w:rsidR="00A93D5F">
        <w:t xml:space="preserve">ość wywozu  </w:t>
      </w:r>
      <w:r>
        <w:t xml:space="preserve">i zagospodarowania osadu ściekowego wyniesie  </w:t>
      </w:r>
      <w:r w:rsidR="00D16D49">
        <w:t>16 200</w:t>
      </w:r>
      <w:r>
        <w:t>,00 Mg  w okresie trzech lat.</w:t>
      </w:r>
    </w:p>
    <w:p w:rsidR="008F24E2" w:rsidRDefault="008F24E2" w:rsidP="008F24E2">
      <w:pPr>
        <w:pStyle w:val="Akapitzlist"/>
        <w:numPr>
          <w:ilvl w:val="0"/>
          <w:numId w:val="3"/>
        </w:numPr>
        <w:shd w:val="clear" w:color="auto" w:fill="FFFFFF"/>
        <w:suppressAutoHyphens w:val="0"/>
        <w:spacing w:after="0" w:line="274" w:lineRule="exact"/>
        <w:contextualSpacing/>
        <w:jc w:val="both"/>
        <w:rPr>
          <w:rFonts w:ascii="Times New Roman" w:hAnsi="Times New Roman"/>
          <w:spacing w:val="-8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 xml:space="preserve">Transport osadów Wykonawca prowadził będzie zgodnie z wymogami w zakresie ochrony </w:t>
      </w:r>
      <w:r>
        <w:rPr>
          <w:rFonts w:ascii="Times New Roman" w:hAnsi="Times New Roman"/>
          <w:spacing w:val="-8"/>
          <w:sz w:val="24"/>
          <w:szCs w:val="24"/>
        </w:rPr>
        <w:br/>
        <w:t xml:space="preserve">środowiska oraz bezpieczeństwa życia  i zdrowia ludzi  w szczególności w sposób uwzględniający właściwości chemiczne i fizyczne osadów, w tym stan skupienia oraz zagrożenia, które mogą powodować osady. Środki transportu oznakowane będą zgodnie </w:t>
      </w:r>
      <w:r w:rsidR="00A93D5F">
        <w:rPr>
          <w:rFonts w:ascii="Times New Roman" w:hAnsi="Times New Roman"/>
          <w:spacing w:val="-8"/>
          <w:sz w:val="24"/>
          <w:szCs w:val="24"/>
        </w:rPr>
        <w:br/>
      </w:r>
      <w:r>
        <w:rPr>
          <w:rFonts w:ascii="Times New Roman" w:hAnsi="Times New Roman"/>
          <w:spacing w:val="-8"/>
          <w:sz w:val="24"/>
          <w:szCs w:val="24"/>
        </w:rPr>
        <w:t>z przepisami.</w:t>
      </w:r>
    </w:p>
    <w:p w:rsidR="008F24E2" w:rsidRDefault="008F24E2" w:rsidP="008F24E2">
      <w:pPr>
        <w:pStyle w:val="Akapitzlist"/>
        <w:numPr>
          <w:ilvl w:val="0"/>
          <w:numId w:val="3"/>
        </w:numPr>
        <w:shd w:val="clear" w:color="auto" w:fill="FFFFFF"/>
        <w:suppressAutoHyphens w:val="0"/>
        <w:spacing w:after="0" w:line="274" w:lineRule="exact"/>
        <w:contextualSpacing/>
        <w:jc w:val="both"/>
        <w:rPr>
          <w:rFonts w:ascii="Times New Roman" w:hAnsi="Times New Roman"/>
          <w:spacing w:val="-8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>Załadunek osadów wykonywał będzie Zamawiający.</w:t>
      </w:r>
    </w:p>
    <w:p w:rsidR="008F24E2" w:rsidRDefault="008F24E2" w:rsidP="008F24E2">
      <w:pPr>
        <w:shd w:val="clear" w:color="auto" w:fill="FFFFFF"/>
        <w:spacing w:after="0" w:line="274" w:lineRule="exact"/>
        <w:jc w:val="both"/>
        <w:rPr>
          <w:rFonts w:ascii="Times New Roman" w:hAnsi="Times New Roman"/>
          <w:spacing w:val="-8"/>
          <w:sz w:val="24"/>
          <w:szCs w:val="24"/>
        </w:rPr>
      </w:pPr>
      <w:r>
        <w:rPr>
          <w:rFonts w:ascii="Times New Roman" w:hAnsi="Times New Roman"/>
          <w:b/>
          <w:spacing w:val="-8"/>
          <w:sz w:val="24"/>
          <w:szCs w:val="24"/>
        </w:rPr>
        <w:t>3.4. Wykonawca zobowiązany jest zachować wymogi określone przepisami:</w:t>
      </w:r>
    </w:p>
    <w:p w:rsidR="008F24E2" w:rsidRDefault="008F24E2" w:rsidP="008F24E2">
      <w:pPr>
        <w:numPr>
          <w:ilvl w:val="0"/>
          <w:numId w:val="4"/>
        </w:numPr>
        <w:shd w:val="clear" w:color="auto" w:fill="FFFFFF"/>
        <w:spacing w:after="0" w:line="274" w:lineRule="exact"/>
        <w:jc w:val="both"/>
        <w:rPr>
          <w:rFonts w:ascii="Times New Roman" w:hAnsi="Times New Roman"/>
          <w:spacing w:val="-8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>Ustawy z dnia 14 grudnia 2</w:t>
      </w:r>
      <w:r w:rsidR="00A93D5F">
        <w:rPr>
          <w:rFonts w:ascii="Times New Roman" w:hAnsi="Times New Roman"/>
          <w:spacing w:val="-8"/>
          <w:sz w:val="24"/>
          <w:szCs w:val="24"/>
        </w:rPr>
        <w:t xml:space="preserve">012 r. O odpadach ( t. jedn. Dz. U. z 2016 r. poz. 1987 </w:t>
      </w:r>
      <w:r>
        <w:rPr>
          <w:rFonts w:ascii="Times New Roman" w:hAnsi="Times New Roman"/>
          <w:spacing w:val="-8"/>
          <w:sz w:val="24"/>
          <w:szCs w:val="24"/>
        </w:rPr>
        <w:t xml:space="preserve">z </w:t>
      </w:r>
      <w:proofErr w:type="spellStart"/>
      <w:r>
        <w:rPr>
          <w:rFonts w:ascii="Times New Roman" w:hAnsi="Times New Roman"/>
          <w:spacing w:val="-8"/>
          <w:sz w:val="24"/>
          <w:szCs w:val="24"/>
        </w:rPr>
        <w:t>późn</w:t>
      </w:r>
      <w:proofErr w:type="spellEnd"/>
      <w:r>
        <w:rPr>
          <w:rFonts w:ascii="Times New Roman" w:hAnsi="Times New Roman"/>
          <w:spacing w:val="-8"/>
          <w:sz w:val="24"/>
          <w:szCs w:val="24"/>
        </w:rPr>
        <w:t>. zmianami)</w:t>
      </w:r>
    </w:p>
    <w:p w:rsidR="008F24E2" w:rsidRDefault="008F24E2" w:rsidP="008F24E2">
      <w:pPr>
        <w:numPr>
          <w:ilvl w:val="0"/>
          <w:numId w:val="4"/>
        </w:numPr>
        <w:shd w:val="clear" w:color="auto" w:fill="FFFFFF"/>
        <w:spacing w:after="0" w:line="274" w:lineRule="exact"/>
        <w:jc w:val="both"/>
        <w:rPr>
          <w:rFonts w:ascii="Times New Roman" w:hAnsi="Times New Roman"/>
          <w:spacing w:val="-8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>Rozporządzenia Ministra Środowiska z dnia 6 lutego 2015 r. w sprawie komunalnych osadów ściekowych ( Dz. U z 2015 r. poz.257)</w:t>
      </w:r>
    </w:p>
    <w:p w:rsidR="008F24E2" w:rsidRDefault="008F24E2" w:rsidP="008F24E2">
      <w:pPr>
        <w:numPr>
          <w:ilvl w:val="0"/>
          <w:numId w:val="4"/>
        </w:numPr>
        <w:shd w:val="clear" w:color="auto" w:fill="FFFFFF"/>
        <w:spacing w:after="0" w:line="274" w:lineRule="exact"/>
        <w:jc w:val="both"/>
        <w:rPr>
          <w:rFonts w:ascii="Times New Roman" w:hAnsi="Times New Roman"/>
          <w:spacing w:val="-8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 xml:space="preserve">Rozporządzenia  Ministra Środowiska z dnia 20 stycznia 2015 r.  w sprawie odzysku R 10 </w:t>
      </w:r>
      <w:r>
        <w:rPr>
          <w:rFonts w:ascii="Times New Roman" w:hAnsi="Times New Roman"/>
          <w:spacing w:val="-8"/>
          <w:sz w:val="24"/>
          <w:szCs w:val="24"/>
        </w:rPr>
        <w:br/>
        <w:t>(Dz. U. z  2015 r. poz. 132)</w:t>
      </w:r>
    </w:p>
    <w:p w:rsidR="008F24E2" w:rsidRDefault="008F24E2" w:rsidP="008F24E2">
      <w:pPr>
        <w:numPr>
          <w:ilvl w:val="0"/>
          <w:numId w:val="4"/>
        </w:numPr>
        <w:shd w:val="clear" w:color="auto" w:fill="FFFFFF"/>
        <w:spacing w:after="0" w:line="274" w:lineRule="exact"/>
        <w:jc w:val="both"/>
        <w:rPr>
          <w:rFonts w:ascii="Times New Roman" w:hAnsi="Times New Roman"/>
          <w:spacing w:val="-8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>Ustawy z dnia 27 kwietnia 2001 r. Prawo ochrony śro</w:t>
      </w:r>
      <w:r w:rsidR="00A93D5F">
        <w:rPr>
          <w:rFonts w:ascii="Times New Roman" w:hAnsi="Times New Roman"/>
          <w:spacing w:val="-8"/>
          <w:sz w:val="24"/>
          <w:szCs w:val="24"/>
        </w:rPr>
        <w:t>dowiska ( t. jedn. Dz. U. z 2017</w:t>
      </w:r>
      <w:r>
        <w:rPr>
          <w:rFonts w:ascii="Times New Roman" w:hAnsi="Times New Roman"/>
          <w:spacing w:val="-8"/>
          <w:sz w:val="24"/>
          <w:szCs w:val="24"/>
        </w:rPr>
        <w:t xml:space="preserve"> r. </w:t>
      </w:r>
      <w:r>
        <w:rPr>
          <w:rFonts w:ascii="Times New Roman" w:hAnsi="Times New Roman"/>
          <w:spacing w:val="-8"/>
          <w:sz w:val="24"/>
          <w:szCs w:val="24"/>
        </w:rPr>
        <w:br/>
        <w:t xml:space="preserve">poz. </w:t>
      </w:r>
      <w:r w:rsidR="00A93D5F">
        <w:rPr>
          <w:rFonts w:ascii="Times New Roman" w:hAnsi="Times New Roman"/>
          <w:spacing w:val="-8"/>
          <w:sz w:val="24"/>
          <w:szCs w:val="24"/>
        </w:rPr>
        <w:t>519</w:t>
      </w:r>
      <w:r>
        <w:rPr>
          <w:rFonts w:ascii="Times New Roman" w:hAnsi="Times New Roman"/>
          <w:spacing w:val="-8"/>
          <w:sz w:val="24"/>
          <w:szCs w:val="24"/>
        </w:rPr>
        <w:t xml:space="preserve"> z </w:t>
      </w:r>
      <w:proofErr w:type="spellStart"/>
      <w:r>
        <w:rPr>
          <w:rFonts w:ascii="Times New Roman" w:hAnsi="Times New Roman"/>
          <w:spacing w:val="-8"/>
          <w:sz w:val="24"/>
          <w:szCs w:val="24"/>
        </w:rPr>
        <w:t>późn</w:t>
      </w:r>
      <w:proofErr w:type="spellEnd"/>
      <w:r>
        <w:rPr>
          <w:rFonts w:ascii="Times New Roman" w:hAnsi="Times New Roman"/>
          <w:spacing w:val="-8"/>
          <w:sz w:val="24"/>
          <w:szCs w:val="24"/>
        </w:rPr>
        <w:t>. zmianami. )</w:t>
      </w:r>
    </w:p>
    <w:p w:rsidR="008F24E2" w:rsidRDefault="008F24E2" w:rsidP="008F24E2">
      <w:pPr>
        <w:pStyle w:val="Tekstpodstawowy"/>
        <w:jc w:val="both"/>
      </w:pPr>
    </w:p>
    <w:p w:rsidR="008F24E2" w:rsidRDefault="008F24E2" w:rsidP="008F24E2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3.5. Wspólny Słownik Zamówień (CPV) : </w:t>
      </w:r>
      <w:r>
        <w:rPr>
          <w:rFonts w:ascii="Times New Roman" w:hAnsi="Times New Roman"/>
          <w:b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      90.51.20.00-9   - usługi transportu odpadów</w:t>
      </w:r>
    </w:p>
    <w:p w:rsidR="008F24E2" w:rsidRDefault="008F24E2" w:rsidP="008F24E2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90.53.30.00-2   - usługi gospodarki odpadami</w:t>
      </w:r>
    </w:p>
    <w:p w:rsidR="008F24E2" w:rsidRDefault="008F24E2" w:rsidP="008F24E2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90.51.36.00-2   - usługi usuwania osadów</w:t>
      </w:r>
    </w:p>
    <w:p w:rsidR="008F24E2" w:rsidRDefault="008F24E2" w:rsidP="008F24E2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90.51.37.00-3   - usługi transportu osadów</w:t>
      </w:r>
    </w:p>
    <w:p w:rsidR="008F24E2" w:rsidRDefault="008F24E2" w:rsidP="008F24E2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90.51.39.00-5   - usługi likwidacji osadów</w:t>
      </w:r>
    </w:p>
    <w:p w:rsidR="008F24E2" w:rsidRDefault="008F24E2" w:rsidP="008F24E2">
      <w:pPr>
        <w:spacing w:after="0"/>
        <w:rPr>
          <w:rFonts w:ascii="Times New Roman" w:hAnsi="Times New Roman"/>
          <w:b/>
          <w:color w:val="000000"/>
        </w:rPr>
      </w:pPr>
    </w:p>
    <w:p w:rsidR="008F24E2" w:rsidRDefault="008F24E2" w:rsidP="008F24E2">
      <w:r>
        <w:rPr>
          <w:rFonts w:ascii="Times New Roman" w:hAnsi="Times New Roman"/>
          <w:b/>
          <w:i/>
        </w:rPr>
        <w:t>4. TERMIN WYKONANIA ZAMÓWIENIA</w:t>
      </w:r>
    </w:p>
    <w:p w:rsidR="008F24E2" w:rsidRDefault="008F24E2" w:rsidP="008F24E2">
      <w:r>
        <w:rPr>
          <w:rFonts w:ascii="Times New Roman" w:hAnsi="Times New Roman"/>
          <w:b/>
        </w:rPr>
        <w:t xml:space="preserve">– od </w:t>
      </w:r>
      <w:r w:rsidR="00856E01">
        <w:rPr>
          <w:rFonts w:ascii="Times New Roman" w:hAnsi="Times New Roman"/>
          <w:b/>
        </w:rPr>
        <w:t xml:space="preserve">01.01. 2018 r. </w:t>
      </w:r>
      <w:r>
        <w:rPr>
          <w:rFonts w:ascii="Times New Roman" w:hAnsi="Times New Roman"/>
          <w:b/>
        </w:rPr>
        <w:t xml:space="preserve"> do 31.12.2020 r.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5. WARUNKI UDZIAŁU W POSTĘPOWANIU ORAZ OPIS SPOSOBU DOKONYWANIA        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  <w:i/>
        </w:rPr>
        <w:t>OCENY SPEŁNIENIA TYCH WARUNKÓW</w:t>
      </w:r>
    </w:p>
    <w:p w:rsidR="008F24E2" w:rsidRDefault="008F24E2" w:rsidP="008F24E2">
      <w:pPr>
        <w:tabs>
          <w:tab w:val="left" w:pos="426"/>
        </w:tabs>
        <w:suppressAutoHyphens w:val="0"/>
        <w:autoSpaceDE w:val="0"/>
        <w:spacing w:after="0" w:line="240" w:lineRule="auto"/>
        <w:jc w:val="both"/>
      </w:pPr>
      <w:r>
        <w:rPr>
          <w:rFonts w:ascii="Times New Roman" w:hAnsi="Times New Roman"/>
          <w:b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>. Ocena spełnienia warunków udziału w postępowaniu odbywa się dwuetapowo.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</w:pPr>
      <w:r>
        <w:rPr>
          <w:rFonts w:ascii="Times New Roman" w:hAnsi="Times New Roman"/>
          <w:b/>
        </w:rPr>
        <w:t>Etap I.</w:t>
      </w:r>
      <w:r>
        <w:rPr>
          <w:rFonts w:ascii="Times New Roman" w:hAnsi="Times New Roman"/>
        </w:rPr>
        <w:t xml:space="preserve"> Ocena wstępn</w:t>
      </w:r>
      <w:r w:rsidR="00856E01">
        <w:rPr>
          <w:rFonts w:ascii="Times New Roman" w:hAnsi="Times New Roman"/>
        </w:rPr>
        <w:t>a, której poddawani są wszyscy W</w:t>
      </w:r>
      <w:r>
        <w:rPr>
          <w:rFonts w:ascii="Times New Roman" w:hAnsi="Times New Roman"/>
        </w:rPr>
        <w:t xml:space="preserve">ykonawcy zostanie dokonana </w:t>
      </w:r>
      <w:r>
        <w:rPr>
          <w:rFonts w:ascii="Times New Roman" w:hAnsi="Times New Roman"/>
        </w:rPr>
        <w:br/>
        <w:t xml:space="preserve">w oparciu o informacje zawarte w oświadczeniach (wymaganych przez </w:t>
      </w:r>
      <w:r w:rsidR="00856E01">
        <w:rPr>
          <w:rFonts w:ascii="Times New Roman" w:hAnsi="Times New Roman"/>
        </w:rPr>
        <w:t>Z</w:t>
      </w:r>
      <w:r>
        <w:rPr>
          <w:rFonts w:ascii="Times New Roman" w:hAnsi="Times New Roman"/>
        </w:rPr>
        <w:t xml:space="preserve">amawiającego i podanych </w:t>
      </w:r>
      <w:r>
        <w:rPr>
          <w:rFonts w:ascii="Times New Roman" w:hAnsi="Times New Roman"/>
        </w:rPr>
        <w:br/>
        <w:t>w SIWZ) dołączonych do oferty i stanowić będzie wstępne potwi</w:t>
      </w:r>
      <w:r w:rsidR="00856E01">
        <w:rPr>
          <w:rFonts w:ascii="Times New Roman" w:hAnsi="Times New Roman"/>
        </w:rPr>
        <w:t>erdzenie, że W</w:t>
      </w:r>
      <w:r>
        <w:rPr>
          <w:rFonts w:ascii="Times New Roman" w:hAnsi="Times New Roman"/>
        </w:rPr>
        <w:t xml:space="preserve">ykonawca nie podlega </w:t>
      </w:r>
      <w:r>
        <w:rPr>
          <w:rFonts w:ascii="Times New Roman" w:hAnsi="Times New Roman"/>
        </w:rPr>
        <w:br/>
        <w:t>wykluczeniu oraz spełnia warunku udziału w postępowaniu (spełnia/nie spełnia).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</w:pPr>
      <w:r>
        <w:rPr>
          <w:rFonts w:ascii="Times New Roman" w:hAnsi="Times New Roman"/>
          <w:b/>
        </w:rPr>
        <w:lastRenderedPageBreak/>
        <w:t>Etap II.</w:t>
      </w:r>
      <w:r>
        <w:rPr>
          <w:rFonts w:ascii="Times New Roman" w:hAnsi="Times New Roman"/>
        </w:rPr>
        <w:t xml:space="preserve"> Zamawiający przed udzieleniem zamówienia wezwie Wykonawcę, którego oferta została najwyżej oceniona, do złożenia w wyznaczonym, nie </w:t>
      </w:r>
      <w:r w:rsidR="00856E01">
        <w:rPr>
          <w:rFonts w:ascii="Times New Roman" w:hAnsi="Times New Roman"/>
        </w:rPr>
        <w:t>krótszym niż 5</w:t>
      </w:r>
      <w:r>
        <w:rPr>
          <w:rFonts w:ascii="Times New Roman" w:hAnsi="Times New Roman"/>
        </w:rPr>
        <w:t xml:space="preserve"> dni terminie, aktualnych na dzień </w:t>
      </w:r>
      <w:r>
        <w:rPr>
          <w:rFonts w:ascii="Times New Roman" w:hAnsi="Times New Roman"/>
        </w:rPr>
        <w:br/>
        <w:t>złożenia oświadczeń lub dokumentów potwierdzających spełnienie warunków udziału w postępowaniu oraz braku podstaw do wykluczenia.</w:t>
      </w:r>
    </w:p>
    <w:p w:rsidR="008F24E2" w:rsidRDefault="008F24E2" w:rsidP="008F24E2">
      <w:pPr>
        <w:spacing w:after="0"/>
      </w:pPr>
      <w:r>
        <w:rPr>
          <w:rFonts w:ascii="Times New Roman" w:hAnsi="Times New Roman"/>
          <w:b/>
        </w:rPr>
        <w:t>5.2. Warunki udziału w postępowaniu.</w:t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</w:rPr>
        <w:t xml:space="preserve">1) </w:t>
      </w:r>
      <w:r>
        <w:rPr>
          <w:rFonts w:ascii="Times New Roman" w:hAnsi="Times New Roman"/>
          <w:sz w:val="24"/>
          <w:szCs w:val="24"/>
        </w:rPr>
        <w:t>W postępowaniu mogą wziąć udział wykonawcy, kt</w:t>
      </w:r>
      <w:r w:rsidR="004B2E22">
        <w:rPr>
          <w:rFonts w:ascii="Times New Roman" w:hAnsi="Times New Roman"/>
          <w:sz w:val="24"/>
          <w:szCs w:val="24"/>
        </w:rPr>
        <w:t xml:space="preserve">órzy spełniają warunki udziału </w:t>
      </w:r>
      <w:r w:rsidR="004B2E22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postępowaniu, o których mowa w art. 22 ust. 1 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F24E2" w:rsidRDefault="008F24E2" w:rsidP="008F24E2">
      <w:pPr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2) O udzielenie niniejszego zamówienia mogą ubiegać się wykonawcy, którzy:</w:t>
      </w:r>
    </w:p>
    <w:p w:rsidR="008F24E2" w:rsidRDefault="008F24E2" w:rsidP="008F24E2">
      <w:pPr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nie podlegają wykluczeniu w okolicznościach, o których mowa w a</w:t>
      </w:r>
      <w:r w:rsidR="004B2E22">
        <w:rPr>
          <w:rFonts w:ascii="Times New Roman" w:hAnsi="Times New Roman"/>
          <w:color w:val="000000"/>
        </w:rPr>
        <w:t xml:space="preserve">rt. 24 ust. 1 pkt. 12-23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</w:p>
    <w:p w:rsidR="008F24E2" w:rsidRDefault="008F24E2" w:rsidP="008F24E2">
      <w:pPr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b) nie podlegają wykluczeniu na podstawie art. 24 ust. 5 pkt 1 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</w:p>
    <w:p w:rsidR="008F24E2" w:rsidRDefault="008F24E2" w:rsidP="008F24E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Zamawiający może wykluczyć wykonawcę na każdym etapie postępowania o udzielenie zamówienia. 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5.3.</w:t>
      </w:r>
      <w:r>
        <w:rPr>
          <w:rFonts w:ascii="Times New Roman" w:hAnsi="Times New Roman"/>
        </w:rPr>
        <w:t xml:space="preserve"> Oferta  wykonawcy wykluczonego uznana zostanie za odrzuconą.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5.4.</w:t>
      </w:r>
      <w:r>
        <w:rPr>
          <w:rFonts w:ascii="Times New Roman" w:hAnsi="Times New Roman"/>
        </w:rPr>
        <w:t xml:space="preserve"> Zamawiający odrzuca ofertę na podstawie art. 89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5.5.</w:t>
      </w:r>
      <w:r>
        <w:rPr>
          <w:rFonts w:ascii="Times New Roman" w:hAnsi="Times New Roman"/>
        </w:rPr>
        <w:t xml:space="preserve"> O wykluczeniu z postępowania oraz o odrzuceniu oferty wykonawcy zostaną zawiadomieni niezwłocznie po dokonaniu wyboru oferty najkorzystniejszej.</w:t>
      </w:r>
    </w:p>
    <w:p w:rsidR="008F24E2" w:rsidRDefault="008F24E2" w:rsidP="008F24E2">
      <w:pPr>
        <w:ind w:hanging="426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5.6. </w:t>
      </w:r>
      <w:r>
        <w:rPr>
          <w:rFonts w:ascii="Times New Roman" w:hAnsi="Times New Roman"/>
          <w:color w:val="000000"/>
        </w:rPr>
        <w:t xml:space="preserve">Wykonawca jest zobowiązany do przekazania zamawiającemu, </w:t>
      </w:r>
      <w:r>
        <w:rPr>
          <w:rFonts w:ascii="Times New Roman" w:hAnsi="Times New Roman"/>
          <w:b/>
          <w:color w:val="000000"/>
        </w:rPr>
        <w:t>w ciągu 3 dni od dnia zamieszczenia na stronie internetowej zamawiającego informacji</w:t>
      </w:r>
      <w:r>
        <w:rPr>
          <w:rFonts w:ascii="Times New Roman" w:hAnsi="Times New Roman"/>
          <w:color w:val="000000"/>
        </w:rPr>
        <w:t xml:space="preserve">, o której mowa w art. 86 ust. 5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 xml:space="preserve">, oświadczenia o przynależności lub braku przynależności do tej samej grypy kapitałowej, </w:t>
      </w:r>
      <w:r>
        <w:rPr>
          <w:rFonts w:ascii="Times New Roman" w:hAnsi="Times New Roman"/>
          <w:color w:val="000000"/>
        </w:rPr>
        <w:br/>
        <w:t xml:space="preserve">o której mowa w art. 24 ust. 1 pkt 23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 xml:space="preserve">. W przypadku przynależności do tej samej grupy kapitałowej, wykonawca wraz z oświadczeniem, może przedstawić dowody, że powiązania z innym wykonawcą nie prowadzą do zakłócenia konkurencji w niniejszym postepowaniu. Wzór oświadczenia </w:t>
      </w:r>
      <w:r>
        <w:rPr>
          <w:rFonts w:ascii="Times New Roman" w:hAnsi="Times New Roman"/>
          <w:color w:val="000000"/>
        </w:rPr>
        <w:br/>
        <w:t xml:space="preserve">o przynależności bądź nie przynależności do tej samej grupy kapitałowej stanowi </w:t>
      </w:r>
      <w:r>
        <w:rPr>
          <w:rFonts w:ascii="Times New Roman" w:hAnsi="Times New Roman"/>
          <w:b/>
          <w:color w:val="000000"/>
        </w:rPr>
        <w:t>zał. nr 3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do SIWZ.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b/>
          <w:i/>
          <w:color w:val="000000"/>
        </w:rPr>
      </w:pPr>
      <w:r>
        <w:rPr>
          <w:rFonts w:ascii="Times New Roman" w:hAnsi="Times New Roman"/>
          <w:b/>
          <w:i/>
          <w:color w:val="000000"/>
        </w:rPr>
        <w:t>6. INFORMACJE O OŚWIADCZENIACH I DOKUMENTACH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6.1.</w:t>
      </w:r>
      <w:r>
        <w:rPr>
          <w:rFonts w:ascii="Times New Roman" w:hAnsi="Times New Roman"/>
        </w:rPr>
        <w:t xml:space="preserve"> Na ofertę składają się następujące dokumenty i załączniki:</w:t>
      </w:r>
    </w:p>
    <w:p w:rsidR="00856E01" w:rsidRDefault="00856E01" w:rsidP="00856E01">
      <w:pPr>
        <w:spacing w:after="0"/>
        <w:jc w:val="both"/>
      </w:pPr>
      <w:r>
        <w:rPr>
          <w:rFonts w:ascii="Times New Roman" w:hAnsi="Times New Roman"/>
        </w:rPr>
        <w:t xml:space="preserve">1) Oświadczenie Wykonawcy dotyczące warunków spełnienia udziału w postępowaniu – </w:t>
      </w:r>
      <w:r>
        <w:rPr>
          <w:rFonts w:ascii="Times New Roman" w:hAnsi="Times New Roman"/>
          <w:b/>
          <w:color w:val="262626"/>
        </w:rPr>
        <w:t>zał. nr 2 do SIWZ</w:t>
      </w:r>
      <w:r>
        <w:rPr>
          <w:rFonts w:ascii="Times New Roman" w:hAnsi="Times New Roman"/>
          <w:color w:val="262626"/>
        </w:rPr>
        <w:t>.</w:t>
      </w:r>
    </w:p>
    <w:p w:rsidR="00856E01" w:rsidRDefault="00856E01" w:rsidP="00856E01">
      <w:pPr>
        <w:spacing w:after="0"/>
        <w:jc w:val="both"/>
      </w:pPr>
      <w:r>
        <w:rPr>
          <w:rFonts w:ascii="Times New Roman" w:hAnsi="Times New Roman"/>
        </w:rPr>
        <w:t xml:space="preserve">2) Oświadczenie Wykonawcy dotyczące przesłanek wykluczenia z postępowania – </w:t>
      </w:r>
      <w:r>
        <w:rPr>
          <w:rFonts w:ascii="Times New Roman" w:hAnsi="Times New Roman"/>
          <w:b/>
          <w:color w:val="262626"/>
        </w:rPr>
        <w:t>zał. nr 2a do SIWZ</w:t>
      </w:r>
      <w:r>
        <w:rPr>
          <w:rFonts w:ascii="Times New Roman" w:hAnsi="Times New Roman"/>
          <w:color w:val="262626"/>
        </w:rPr>
        <w:t>.</w:t>
      </w:r>
    </w:p>
    <w:p w:rsidR="008F24E2" w:rsidRDefault="00856E01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8F24E2">
        <w:rPr>
          <w:rFonts w:ascii="Times New Roman" w:hAnsi="Times New Roman"/>
          <w:sz w:val="24"/>
          <w:szCs w:val="24"/>
        </w:rPr>
        <w:t xml:space="preserve">)  Pełnomocnictwa osób podpisujących ofertę do podejmowania zobowiązań w imieniu firmy składającej ofertę, o ile nie wynikają z przepisów prawa lub innych dokumentów. </w:t>
      </w:r>
    </w:p>
    <w:p w:rsidR="008F24E2" w:rsidRDefault="00856E01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8F24E2">
        <w:rPr>
          <w:rFonts w:ascii="Times New Roman" w:hAnsi="Times New Roman"/>
          <w:sz w:val="24"/>
          <w:szCs w:val="24"/>
        </w:rPr>
        <w:t>) Dowód wniesienia wadium.</w:t>
      </w:r>
    </w:p>
    <w:p w:rsidR="008F24E2" w:rsidRDefault="008F24E2" w:rsidP="008F24E2">
      <w:pPr>
        <w:ind w:left="426" w:hanging="426"/>
        <w:jc w:val="both"/>
      </w:pPr>
      <w:r>
        <w:rPr>
          <w:rFonts w:ascii="Times New Roman" w:hAnsi="Times New Roman"/>
          <w:b/>
        </w:rPr>
        <w:t>6.2.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color w:val="000000"/>
        </w:rPr>
        <w:t xml:space="preserve">Zamawiający wezwie wykonawcę, którego oferta została najwyżej oceniona, do złożenia </w:t>
      </w:r>
      <w:r>
        <w:rPr>
          <w:rFonts w:ascii="Times New Roman" w:hAnsi="Times New Roman"/>
          <w:b/>
          <w:color w:val="000000"/>
        </w:rPr>
        <w:br/>
      </w:r>
      <w:r>
        <w:rPr>
          <w:rFonts w:ascii="Times New Roman" w:hAnsi="Times New Roman"/>
          <w:b/>
        </w:rPr>
        <w:t>w wyznaczonym,</w:t>
      </w:r>
      <w:r>
        <w:rPr>
          <w:rFonts w:ascii="Times New Roman" w:hAnsi="Times New Roman"/>
          <w:b/>
          <w:color w:val="000000"/>
        </w:rPr>
        <w:t xml:space="preserve"> </w:t>
      </w:r>
      <w:r w:rsidR="00856E01">
        <w:rPr>
          <w:rFonts w:ascii="Times New Roman" w:hAnsi="Times New Roman"/>
          <w:b/>
        </w:rPr>
        <w:t>nie krótszym niż 5</w:t>
      </w:r>
      <w:r>
        <w:rPr>
          <w:rFonts w:ascii="Times New Roman" w:hAnsi="Times New Roman"/>
          <w:b/>
        </w:rPr>
        <w:t xml:space="preserve"> dni terminie,</w:t>
      </w:r>
      <w:r>
        <w:rPr>
          <w:b/>
        </w:rPr>
        <w:t xml:space="preserve"> </w:t>
      </w:r>
      <w:r>
        <w:rPr>
          <w:rFonts w:ascii="Times New Roman" w:hAnsi="Times New Roman"/>
          <w:b/>
          <w:color w:val="000000"/>
        </w:rPr>
        <w:t xml:space="preserve">aktualnych na dzień złożenia, następujących oświadczeń i dokumentów potwierdzających spełnienie warunków udziału </w:t>
      </w:r>
      <w:r>
        <w:rPr>
          <w:rFonts w:ascii="Times New Roman" w:hAnsi="Times New Roman"/>
          <w:b/>
          <w:color w:val="000000"/>
        </w:rPr>
        <w:br/>
        <w:t xml:space="preserve">w postępowaniu oraz braku podstaw do wykluczenia: </w:t>
      </w:r>
    </w:p>
    <w:p w:rsidR="008F24E2" w:rsidRDefault="008F24E2" w:rsidP="008F24E2">
      <w:pPr>
        <w:jc w:val="both"/>
      </w:pPr>
      <w:r>
        <w:rPr>
          <w:rStyle w:val="alb"/>
          <w:rFonts w:ascii="Times New Roman" w:hAnsi="Times New Roman"/>
        </w:rPr>
        <w:t xml:space="preserve">1.  </w:t>
      </w:r>
      <w:r>
        <w:rPr>
          <w:rFonts w:ascii="Times New Roman" w:hAnsi="Times New Roman"/>
        </w:rPr>
        <w:t xml:space="preserve">Zaświadczenie właściwego naczelnika urzędu skarbowego potwierdzającego, że wykonawca nie zalega z opłacaniem podatków, wystawione nie wcześniej niż 3 miesiące przed upływem terminu składania ofert, lub inny </w:t>
      </w:r>
      <w:r>
        <w:rPr>
          <w:rStyle w:val="Uwydatnienie"/>
          <w:rFonts w:ascii="Times New Roman" w:hAnsi="Times New Roman"/>
        </w:rPr>
        <w:t>dokument</w:t>
      </w:r>
      <w:r>
        <w:rPr>
          <w:rFonts w:ascii="Times New Roman" w:hAnsi="Times New Roman"/>
        </w:rPr>
        <w:t xml:space="preserve"> potwierdzający, że wykonawca zawarł porozumienie z właściwym organem podatkowym w </w:t>
      </w:r>
      <w:r>
        <w:rPr>
          <w:rStyle w:val="Uwydatnienie"/>
          <w:rFonts w:ascii="Times New Roman" w:hAnsi="Times New Roman"/>
        </w:rPr>
        <w:t>sprawie</w:t>
      </w:r>
      <w:r>
        <w:rPr>
          <w:rFonts w:ascii="Times New Roman" w:hAnsi="Times New Roman"/>
        </w:rPr>
        <w:t xml:space="preserve"> spłat tych należności wraz z ewentualnymi odsetkami lub grzywnami, </w:t>
      </w:r>
      <w:r>
        <w:rPr>
          <w:rFonts w:ascii="Times New Roman" w:hAnsi="Times New Roman"/>
        </w:rPr>
        <w:br/>
        <w:t>w szczególności uzyskał przewidziane prawem zwolnienie, odroczenie lub rozłożenie na raty zaległych płatności lub wstrzymanie w całości wykonania decyzji właściwego organu;</w:t>
      </w:r>
    </w:p>
    <w:p w:rsidR="008F24E2" w:rsidRDefault="008F24E2" w:rsidP="008F24E2">
      <w:pPr>
        <w:jc w:val="both"/>
      </w:pPr>
      <w:r>
        <w:rPr>
          <w:rStyle w:val="alb"/>
          <w:rFonts w:ascii="Times New Roman" w:hAnsi="Times New Roman"/>
        </w:rPr>
        <w:t xml:space="preserve">2.  </w:t>
      </w:r>
      <w:r>
        <w:rPr>
          <w:rFonts w:ascii="Times New Roman" w:hAnsi="Times New Roman"/>
        </w:rPr>
        <w:t xml:space="preserve">Zaświadczenie właściwej terenowej jednostki organizacyjnej Zakładu Ubezpieczeń Społecznych lub Kasy Rolniczego Ubezpieczenia Społecznego albo inny </w:t>
      </w:r>
      <w:r w:rsidRPr="004B2E22">
        <w:rPr>
          <w:rStyle w:val="Uwydatnienie"/>
          <w:rFonts w:ascii="Times New Roman" w:hAnsi="Times New Roman"/>
          <w:i w:val="0"/>
        </w:rPr>
        <w:t>dokument</w:t>
      </w:r>
      <w:r w:rsidRPr="004B2E22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potwierdzający, że wykonawca nie zalega z opłacaniem składek na ubezpieczenia społeczne lub zdrowotne, wystawione nie wcześniej niż </w:t>
      </w:r>
      <w:r>
        <w:rPr>
          <w:rFonts w:ascii="Times New Roman" w:hAnsi="Times New Roman"/>
        </w:rPr>
        <w:br/>
        <w:t xml:space="preserve">3 miesiące przed upływem terminu składania ofert, lub inny </w:t>
      </w:r>
      <w:r w:rsidRPr="004B2E22">
        <w:rPr>
          <w:rStyle w:val="Uwydatnienie"/>
          <w:rFonts w:ascii="Times New Roman" w:hAnsi="Times New Roman"/>
          <w:i w:val="0"/>
        </w:rPr>
        <w:t>dokument</w:t>
      </w:r>
      <w:r w:rsidRPr="004B2E22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potwierdzający, że wykonawca zawarł porozumienie z właściwym organem w </w:t>
      </w:r>
      <w:r w:rsidRPr="004B2E22">
        <w:rPr>
          <w:rStyle w:val="Uwydatnienie"/>
          <w:rFonts w:ascii="Times New Roman" w:hAnsi="Times New Roman"/>
          <w:i w:val="0"/>
        </w:rPr>
        <w:t>sprawie</w:t>
      </w:r>
      <w:r w:rsidRPr="004B2E22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spłat tych należności wraz z ewentualnymi </w:t>
      </w:r>
      <w:r>
        <w:rPr>
          <w:rFonts w:ascii="Times New Roman" w:hAnsi="Times New Roman"/>
        </w:rPr>
        <w:lastRenderedPageBreak/>
        <w:t>odsetkami lub grzywnami, w szczególności uzyskał przewidziane prawem zwolnienie, odroczenie lub rozłożenie na raty zaległych płatności lub wstrzymanie w całości wykonania decyzji właściwego organu;</w:t>
      </w:r>
    </w:p>
    <w:p w:rsidR="008F24E2" w:rsidRDefault="008F24E2" w:rsidP="008F24E2">
      <w:pPr>
        <w:jc w:val="both"/>
        <w:rPr>
          <w:rFonts w:ascii="Times New Roman" w:hAnsi="Times New Roman"/>
        </w:rPr>
      </w:pPr>
      <w:r>
        <w:rPr>
          <w:rStyle w:val="alb"/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 xml:space="preserve">Odpis z właściwego rejestru lub z centralnej ewidencji  informacji o działalności gospodarczej, jeżeli odrębne przepisy wymagają wpisu do rejestru lub ewidencji, w celu potwierdzenia braku podstaw wykluczenia na podstawie </w:t>
      </w:r>
      <w:hyperlink r:id="rId8" w:anchor="/dokument/17074707#art%2824%29ust%285%29pkt%281%29" w:history="1">
        <w:r>
          <w:rPr>
            <w:rStyle w:val="Hipercze"/>
            <w:rFonts w:ascii="Times New Roman" w:hAnsi="Times New Roman"/>
          </w:rPr>
          <w:t>art. 24 ust. 5 pkt 1</w:t>
        </w:r>
      </w:hyperlink>
      <w:r>
        <w:rPr>
          <w:rFonts w:ascii="Times New Roman" w:hAnsi="Times New Roman"/>
        </w:rPr>
        <w:t xml:space="preserve"> ustawy;</w:t>
      </w:r>
    </w:p>
    <w:p w:rsidR="008F24E2" w:rsidRDefault="008F24E2" w:rsidP="008F24E2">
      <w:pPr>
        <w:jc w:val="both"/>
      </w:pPr>
      <w:r>
        <w:rPr>
          <w:rFonts w:ascii="Times New Roman" w:hAnsi="Times New Roman"/>
        </w:rPr>
        <w:t xml:space="preserve">4. Wykaz wykonanych, a w przypadku świadczeń okresowych lub ciągłych, również wykonywanych </w:t>
      </w:r>
      <w:r>
        <w:rPr>
          <w:rFonts w:ascii="Times New Roman" w:hAnsi="Times New Roman"/>
        </w:rPr>
        <w:br/>
        <w:t xml:space="preserve">minimum  3 usług </w:t>
      </w:r>
      <w:r>
        <w:rPr>
          <w:rFonts w:ascii="Times New Roman" w:hAnsi="Times New Roman"/>
          <w:b/>
        </w:rPr>
        <w:t xml:space="preserve">– wywozu i zagospodarowania komunalnych osadów ściekowych </w:t>
      </w:r>
      <w:r>
        <w:rPr>
          <w:rFonts w:ascii="Times New Roman" w:hAnsi="Times New Roman"/>
        </w:rPr>
        <w:t xml:space="preserve">w zakresie niezbędnym do wykazania spełnienia warunku wiedzy i doświadczenia w okresie ostatnich 3 lat przed upływem terminu składania ofert, a jeżeli okres prowadzenia działalności jest krótszy – w tym okresie </w:t>
      </w:r>
      <w:r>
        <w:rPr>
          <w:rFonts w:ascii="Times New Roman" w:hAnsi="Times New Roman"/>
        </w:rPr>
        <w:br/>
        <w:t xml:space="preserve">z podaniem ich wartości, przedmiotu, dat wykonania i podmiotów, na rzecz których usługi zostały wykonane oraz załączeniem dowodów określających czy te usługi zostały wykonane lub są wykonywane należycie, </w:t>
      </w:r>
      <w:proofErr w:type="spellStart"/>
      <w:r>
        <w:rPr>
          <w:rFonts w:ascii="Times New Roman" w:hAnsi="Times New Roman"/>
        </w:rPr>
        <w:t>przyczym</w:t>
      </w:r>
      <w:proofErr w:type="spellEnd"/>
      <w:r>
        <w:rPr>
          <w:rFonts w:ascii="Times New Roman" w:hAnsi="Times New Roman"/>
        </w:rPr>
        <w:t xml:space="preserve"> dowodami, o których mowa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</w:t>
      </w:r>
      <w:r>
        <w:rPr>
          <w:rFonts w:ascii="Times New Roman" w:eastAsia="Calibri" w:hAnsi="Times New Roman"/>
          <w:lang w:eastAsia="en-US"/>
        </w:rPr>
        <w:t>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/>
          <w:b/>
        </w:rPr>
        <w:t>zał. nr 5 do SIWZ).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eastAsia="Calibri" w:hAnsi="Times New Roman"/>
          <w:lang w:eastAsia="en-US"/>
        </w:rPr>
        <w:t>5.</w:t>
      </w:r>
      <w:r w:rsidR="004B2E22">
        <w:rPr>
          <w:rFonts w:ascii="Times New Roman" w:hAnsi="Times New Roman"/>
        </w:rPr>
        <w:t xml:space="preserve"> </w:t>
      </w:r>
      <w:r w:rsidR="002D444A">
        <w:rPr>
          <w:rFonts w:ascii="Times New Roman" w:hAnsi="Times New Roman"/>
        </w:rPr>
        <w:t xml:space="preserve">Oświadczenie o </w:t>
      </w:r>
      <w:r w:rsidR="004B2E22">
        <w:rPr>
          <w:rFonts w:ascii="Times New Roman" w:hAnsi="Times New Roman"/>
        </w:rPr>
        <w:t>d</w:t>
      </w:r>
      <w:r w:rsidR="002D444A">
        <w:rPr>
          <w:rFonts w:ascii="Times New Roman" w:hAnsi="Times New Roman"/>
        </w:rPr>
        <w:t>ysponowaniu</w:t>
      </w:r>
      <w:r>
        <w:rPr>
          <w:rFonts w:ascii="Times New Roman" w:hAnsi="Times New Roman"/>
        </w:rPr>
        <w:t xml:space="preserve"> odpowiednim potencjałem technicznym </w:t>
      </w:r>
      <w:r>
        <w:rPr>
          <w:rFonts w:ascii="Times New Roman" w:hAnsi="Times New Roman"/>
          <w:b/>
        </w:rPr>
        <w:t>(zał. nr 6 do SIWZ).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</w:rPr>
      </w:pPr>
    </w:p>
    <w:p w:rsidR="008F24E2" w:rsidRPr="00856E01" w:rsidRDefault="008F24E2" w:rsidP="004B2E22">
      <w:pPr>
        <w:suppressAutoHyphens w:val="0"/>
        <w:autoSpaceDE w:val="0"/>
        <w:adjustRightInd w:val="0"/>
        <w:spacing w:after="0" w:line="240" w:lineRule="auto"/>
        <w:rPr>
          <w:rFonts w:ascii="Times New Roman" w:eastAsia="Calibri" w:hAnsi="Times New Roman"/>
          <w:b/>
        </w:rPr>
      </w:pPr>
      <w:r>
        <w:rPr>
          <w:rFonts w:ascii="Times New Roman" w:hAnsi="Times New Roman"/>
        </w:rPr>
        <w:t>6.</w:t>
      </w:r>
      <w:r w:rsidR="004B2E22">
        <w:rPr>
          <w:rFonts w:ascii="Times New Roman" w:hAnsi="Times New Roman"/>
        </w:rPr>
        <w:t xml:space="preserve"> Dokumenty</w:t>
      </w:r>
      <w:r>
        <w:rPr>
          <w:rFonts w:ascii="Times New Roman" w:hAnsi="Times New Roman"/>
        </w:rPr>
        <w:t xml:space="preserve"> </w:t>
      </w:r>
      <w:r w:rsidR="004B2E22">
        <w:rPr>
          <w:rFonts w:ascii="Times New Roman" w:eastAsia="Calibri" w:hAnsi="Times New Roman"/>
        </w:rPr>
        <w:t>potwierdzające</w:t>
      </w:r>
      <w:r>
        <w:rPr>
          <w:rFonts w:ascii="Times New Roman" w:eastAsia="Calibri" w:hAnsi="Times New Roman"/>
        </w:rPr>
        <w:t>, że Wykonawca jest ubezpieczony od odpowie</w:t>
      </w:r>
      <w:r w:rsidR="004B2E22">
        <w:rPr>
          <w:rFonts w:ascii="Times New Roman" w:eastAsia="Calibri" w:hAnsi="Times New Roman"/>
        </w:rPr>
        <w:t xml:space="preserve">dzialności cywilnej </w:t>
      </w:r>
      <w:r w:rsidR="004B2E22">
        <w:rPr>
          <w:rFonts w:ascii="Times New Roman" w:eastAsia="Calibri" w:hAnsi="Times New Roman"/>
        </w:rPr>
        <w:br/>
        <w:t xml:space="preserve">w zakresie </w:t>
      </w:r>
      <w:r>
        <w:rPr>
          <w:rFonts w:ascii="Times New Roman" w:eastAsia="Calibri" w:hAnsi="Times New Roman"/>
        </w:rPr>
        <w:t xml:space="preserve">prowadzonej działalności związanej z przedmiotem zamówienia na sumę gwarancyjną </w:t>
      </w:r>
      <w:r>
        <w:rPr>
          <w:rFonts w:ascii="Times New Roman" w:eastAsia="Calibri" w:hAnsi="Times New Roman"/>
          <w:b/>
        </w:rPr>
        <w:t xml:space="preserve">700 000,00 zł. </w:t>
      </w:r>
      <w:r w:rsidR="00856E01">
        <w:rPr>
          <w:rFonts w:ascii="Times New Roman" w:eastAsia="Calibri" w:hAnsi="Times New Roman"/>
          <w:b/>
        </w:rPr>
        <w:br/>
      </w:r>
    </w:p>
    <w:p w:rsidR="008F24E2" w:rsidRDefault="00856E01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8F24E2">
        <w:rPr>
          <w:rFonts w:ascii="Times New Roman" w:hAnsi="Times New Roman"/>
          <w:sz w:val="24"/>
          <w:szCs w:val="24"/>
        </w:rPr>
        <w:t xml:space="preserve">. Zezwolenie na transport odpadów wydane przez właściwy organ lub wpis do rejestru     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podmiotów prowadzony przez Marszałka Województwa zgodnie z wymogami Ustawy</w:t>
      </w:r>
      <w:r>
        <w:rPr>
          <w:rFonts w:ascii="Times New Roman" w:hAnsi="Times New Roman"/>
          <w:sz w:val="24"/>
          <w:szCs w:val="24"/>
        </w:rPr>
        <w:br/>
        <w:t>o odpadach (z wyszczególnieniem kodu ustabilizowanych komunalnych osadów ściekowych).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24E2" w:rsidRDefault="00856E01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8F24E2">
        <w:rPr>
          <w:rFonts w:ascii="Times New Roman" w:hAnsi="Times New Roman"/>
          <w:sz w:val="24"/>
          <w:szCs w:val="24"/>
        </w:rPr>
        <w:t xml:space="preserve">. Zezwolenie </w:t>
      </w:r>
      <w:r w:rsidR="008F24E2">
        <w:rPr>
          <w:rFonts w:ascii="Times New Roman" w:hAnsi="Times New Roman"/>
          <w:b/>
          <w:sz w:val="24"/>
          <w:szCs w:val="24"/>
        </w:rPr>
        <w:t>w szczególności</w:t>
      </w:r>
      <w:r w:rsidR="008F24E2">
        <w:rPr>
          <w:rFonts w:ascii="Times New Roman" w:hAnsi="Times New Roman"/>
          <w:sz w:val="24"/>
          <w:szCs w:val="24"/>
        </w:rPr>
        <w:t xml:space="preserve"> </w:t>
      </w:r>
      <w:r w:rsidR="008F24E2">
        <w:rPr>
          <w:rFonts w:ascii="Times New Roman" w:hAnsi="Times New Roman"/>
          <w:b/>
          <w:sz w:val="24"/>
          <w:szCs w:val="24"/>
        </w:rPr>
        <w:t>w okresie zimowym</w:t>
      </w:r>
      <w:r w:rsidR="008F24E2">
        <w:rPr>
          <w:rFonts w:ascii="Times New Roman" w:hAnsi="Times New Roman"/>
          <w:sz w:val="24"/>
          <w:szCs w:val="24"/>
        </w:rPr>
        <w:t xml:space="preserve"> na przetwarzanie lub unieszkodliwianie komunalnych osadów ściekowych zgodnie z wymogami Ustawy o odpadach (z wyszczególnieniem kodu ustabilizowanych komunalnych osadów ściekowych) wydane przez organ właściwy odpowiednio ze względu na  miejsce przetwarzania odpadów,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lub</w:t>
      </w:r>
    </w:p>
    <w:p w:rsidR="008F24E2" w:rsidRDefault="00856E01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8F24E2">
        <w:rPr>
          <w:rFonts w:ascii="Times New Roman" w:hAnsi="Times New Roman"/>
          <w:sz w:val="24"/>
          <w:szCs w:val="24"/>
        </w:rPr>
        <w:t xml:space="preserve">. Zezwolenie na prowadzenie działalności w zakresie odzysku lub unieszkodliwiania odpadów zgodnie z wymogami Ustawy o odpadach (z wyszczególnieniem kodu ustabilizowanych </w:t>
      </w:r>
      <w:r w:rsidR="008F24E2">
        <w:rPr>
          <w:rFonts w:ascii="Times New Roman" w:hAnsi="Times New Roman"/>
          <w:sz w:val="24"/>
          <w:szCs w:val="24"/>
        </w:rPr>
        <w:br/>
        <w:t xml:space="preserve">komunalnych osadów ściekowych) wydane przez właściwy organ ( wojewoda, starosta ) </w:t>
      </w:r>
      <w:r w:rsidR="008F24E2">
        <w:rPr>
          <w:rFonts w:ascii="Times New Roman" w:hAnsi="Times New Roman"/>
          <w:sz w:val="24"/>
          <w:szCs w:val="24"/>
        </w:rPr>
        <w:br/>
        <w:t>ustalony wg miejsca prowadzenia działalności w zakresie wykorzystania odpadów;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Zezwolenia o którym</w:t>
      </w:r>
      <w:r w:rsidR="00AA7713">
        <w:rPr>
          <w:rFonts w:ascii="Times New Roman" w:hAnsi="Times New Roman"/>
          <w:sz w:val="24"/>
          <w:szCs w:val="24"/>
        </w:rPr>
        <w:t xml:space="preserve"> mowa w p. pkt. 8 i 9</w:t>
      </w:r>
      <w:r>
        <w:rPr>
          <w:rFonts w:ascii="Times New Roman" w:hAnsi="Times New Roman"/>
          <w:sz w:val="24"/>
          <w:szCs w:val="24"/>
        </w:rPr>
        <w:t xml:space="preserve"> mają zapewnić odbiór przez okres obowiązywania umowy ilości uwodnionych osadów ściekowych w Mg odpowiadającej co najmniej ilości osadów ściekowych, na którą składana jest oferta; ( w przypadku rolniczego wykorzystania osadów – pomniejszone o tą ilość).</w:t>
      </w:r>
    </w:p>
    <w:p w:rsidR="008F24E2" w:rsidRDefault="00856E01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8F24E2">
        <w:rPr>
          <w:rFonts w:ascii="Times New Roman" w:hAnsi="Times New Roman"/>
          <w:b/>
          <w:sz w:val="24"/>
          <w:szCs w:val="24"/>
        </w:rPr>
        <w:t xml:space="preserve">. W przypadku rolniczego wykorzystania osadów w związku z wymaganiami Ustawy </w:t>
      </w:r>
      <w:r w:rsidR="008F24E2">
        <w:rPr>
          <w:rFonts w:ascii="Times New Roman" w:hAnsi="Times New Roman"/>
          <w:b/>
          <w:sz w:val="24"/>
          <w:szCs w:val="24"/>
        </w:rPr>
        <w:br/>
        <w:t>o odpadach należy przedłożyć: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Akt własności lub umowa dzierżawy - dokument określający tytuł prawny gruntów ,       na których   mają być stosowane osady ściekowe - wydany przez właściwy organ.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W przypadku dzierżawy – zgodę właściciela gruntów na zastosowanie na nich  osadów </w:t>
      </w:r>
      <w:r>
        <w:rPr>
          <w:rFonts w:ascii="Times New Roman" w:hAnsi="Times New Roman"/>
          <w:sz w:val="24"/>
          <w:szCs w:val="24"/>
        </w:rPr>
        <w:br/>
        <w:t>ściekowych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Wypis, </w:t>
      </w:r>
      <w:proofErr w:type="spellStart"/>
      <w:r>
        <w:rPr>
          <w:rFonts w:ascii="Times New Roman" w:hAnsi="Times New Roman"/>
          <w:sz w:val="24"/>
          <w:szCs w:val="24"/>
        </w:rPr>
        <w:t>wyrys</w:t>
      </w:r>
      <w:proofErr w:type="spellEnd"/>
      <w:r>
        <w:rPr>
          <w:rFonts w:ascii="Times New Roman" w:hAnsi="Times New Roman"/>
          <w:sz w:val="24"/>
          <w:szCs w:val="24"/>
        </w:rPr>
        <w:t xml:space="preserve"> z ewidencji gruntów określający miejsce stosowania osadów: </w:t>
      </w:r>
      <w:r>
        <w:rPr>
          <w:rFonts w:ascii="Times New Roman" w:hAnsi="Times New Roman"/>
          <w:sz w:val="24"/>
          <w:szCs w:val="24"/>
        </w:rPr>
        <w:br/>
        <w:t>miejscowość, Nr działki - wydany przez właściwy organ, numer obrębu geodezyjnego.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Aktualne badania laboratoryjne gleb działek , które pozwalają do zagospodarowania  na ich powierzchni w/w ilości osadów ściekowych zgodnie z obowiązującymi warunkami tj. </w:t>
      </w:r>
      <w:r>
        <w:rPr>
          <w:rFonts w:ascii="Times New Roman" w:hAnsi="Times New Roman"/>
          <w:sz w:val="24"/>
          <w:szCs w:val="24"/>
        </w:rPr>
        <w:br/>
        <w:t xml:space="preserve">Załącznikiem nr 1,2,3 Rozporządzenia Ministra Środowiska z dnia 6 lutego 2015 r. </w:t>
      </w:r>
      <w:r>
        <w:rPr>
          <w:rFonts w:ascii="Times New Roman" w:hAnsi="Times New Roman"/>
          <w:sz w:val="24"/>
          <w:szCs w:val="24"/>
        </w:rPr>
        <w:br/>
        <w:t xml:space="preserve">w sprawie komunalnych osadów ściekowych ( Dz. U z 2015 r. poz.257) oraz </w:t>
      </w:r>
      <w:r>
        <w:rPr>
          <w:rFonts w:ascii="Times New Roman" w:hAnsi="Times New Roman"/>
          <w:sz w:val="24"/>
          <w:szCs w:val="24"/>
        </w:rPr>
        <w:br/>
        <w:t xml:space="preserve">Rozporządzenia  Ministra Środowiska z dnia 20 stycznia 2015 r.  w sprawie odzysku R 10 </w:t>
      </w:r>
      <w:r w:rsidR="00856E0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(Dz. U. z  2015 r. poz. 132).</w:t>
      </w:r>
    </w:p>
    <w:p w:rsidR="008F24E2" w:rsidRDefault="00C04C47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Począwszy o</w:t>
      </w:r>
      <w:r w:rsidR="008F24E2">
        <w:rPr>
          <w:rFonts w:ascii="Times New Roman" w:hAnsi="Times New Roman"/>
          <w:sz w:val="24"/>
          <w:szCs w:val="24"/>
        </w:rPr>
        <w:t>d  pisemnego/ fax lub e-mail/ powiadomienia przez Zamawiającego o terminie wywozu osadu ściekowego, Wykonawca  w terminie do 2 dni udzieli pisemnej /fax lub e-mail/ informacji o wyborze działki rolnej , na której osad zostanie zagospoda</w:t>
      </w:r>
      <w:r w:rsidR="00856E01">
        <w:rPr>
          <w:rFonts w:ascii="Times New Roman" w:hAnsi="Times New Roman"/>
          <w:sz w:val="24"/>
          <w:szCs w:val="24"/>
        </w:rPr>
        <w:t xml:space="preserve">rowany oraz pisemnej /fax lub </w:t>
      </w:r>
      <w:r w:rsidR="008F24E2">
        <w:rPr>
          <w:rFonts w:ascii="Times New Roman" w:hAnsi="Times New Roman"/>
          <w:sz w:val="24"/>
          <w:szCs w:val="24"/>
        </w:rPr>
        <w:t>e-mail/ deklaracji , że proces ten będzie przeprowadzony zgodnie z obowiązującymi przepisami ochrony środowiska.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5) Oświadczenie Wykonawcy że spełnione są wszystkie warunki stosowania   komunalnych osadów ściekowych określone   w Art. 96 ust. 12 Ustawy o odpadach </w:t>
      </w:r>
      <w:r w:rsidR="00AA7713"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w brzmieniu: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Zakazuje się stosowania komunalnych osadów ściekowych: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na obszarach parków narodowych i rezerwatów przyrody;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na terenach ochrony pośredniej stref ochronnych ujęć wody, w przypadku ich ustanowienia </w:t>
      </w:r>
      <w:r>
        <w:rPr>
          <w:rFonts w:ascii="Times New Roman" w:hAnsi="Times New Roman"/>
          <w:sz w:val="24"/>
          <w:szCs w:val="24"/>
        </w:rPr>
        <w:br/>
        <w:t xml:space="preserve">w akcie prawa miejscowego wydanym na podstawie art. 58 ustawy z dnia 18 lipca 2001 </w:t>
      </w:r>
      <w:r w:rsidR="001C091B">
        <w:rPr>
          <w:rFonts w:ascii="Times New Roman" w:hAnsi="Times New Roman"/>
          <w:sz w:val="24"/>
          <w:szCs w:val="24"/>
        </w:rPr>
        <w:t xml:space="preserve">r. - </w:t>
      </w:r>
      <w:r w:rsidR="001C091B">
        <w:rPr>
          <w:rFonts w:ascii="Times New Roman" w:hAnsi="Times New Roman"/>
          <w:sz w:val="24"/>
          <w:szCs w:val="24"/>
        </w:rPr>
        <w:br/>
        <w:t>Prawo wodne,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w pasie gruntu o szerokości 50 m bezpośrednio przylegającego do brzegów jezior</w:t>
      </w:r>
      <w:r>
        <w:rPr>
          <w:rFonts w:ascii="Times New Roman" w:hAnsi="Times New Roman"/>
          <w:sz w:val="24"/>
          <w:szCs w:val="24"/>
        </w:rPr>
        <w:br/>
        <w:t xml:space="preserve"> i cieków;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na obszarach szczególnego zagrożenia powodzią oraz na terenach czasowo podtopionych </w:t>
      </w:r>
      <w:r>
        <w:rPr>
          <w:rFonts w:ascii="Times New Roman" w:hAnsi="Times New Roman"/>
          <w:sz w:val="24"/>
          <w:szCs w:val="24"/>
        </w:rPr>
        <w:br/>
        <w:t>i bagiennych;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na terenach czasowo zamarzniętych i pokrytych śniegiem;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f) na gruntach o dużej przepuszczalności, stanowiących w szczególności piaski luźne </w:t>
      </w:r>
      <w:r>
        <w:rPr>
          <w:rFonts w:ascii="Times New Roman" w:hAnsi="Times New Roman"/>
          <w:sz w:val="24"/>
          <w:szCs w:val="24"/>
        </w:rPr>
        <w:br/>
        <w:t xml:space="preserve">i </w:t>
      </w:r>
      <w:proofErr w:type="spellStart"/>
      <w:r>
        <w:rPr>
          <w:rFonts w:ascii="Times New Roman" w:hAnsi="Times New Roman"/>
          <w:sz w:val="24"/>
          <w:szCs w:val="24"/>
        </w:rPr>
        <w:t>słabogliniaste</w:t>
      </w:r>
      <w:proofErr w:type="spellEnd"/>
      <w:r>
        <w:rPr>
          <w:rFonts w:ascii="Times New Roman" w:hAnsi="Times New Roman"/>
          <w:sz w:val="24"/>
          <w:szCs w:val="24"/>
        </w:rPr>
        <w:t xml:space="preserve"> oraz piaski gliniaste lekkie, jeżeli poziom wód gruntowych znajduje się na </w:t>
      </w:r>
      <w:r>
        <w:rPr>
          <w:rFonts w:ascii="Times New Roman" w:hAnsi="Times New Roman"/>
          <w:sz w:val="24"/>
          <w:szCs w:val="24"/>
        </w:rPr>
        <w:br/>
        <w:t>głębokości mniejszej niż 1,5 m poniżej powierzchni gruntu;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na gruntach rolnych o spadku przekraczającym 10%;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h) na obszarach ochronnych zbiorników wód śródlądowych, w przypadku ich ustanowienia </w:t>
      </w:r>
      <w:r>
        <w:rPr>
          <w:rFonts w:ascii="Times New Roman" w:hAnsi="Times New Roman"/>
          <w:sz w:val="24"/>
          <w:szCs w:val="24"/>
        </w:rPr>
        <w:br/>
        <w:t xml:space="preserve">w akcie prawa miejscowego wydanym na podstawie art. 60 ustawy z dnia 18 lipca 2001 r. </w:t>
      </w:r>
      <w:r>
        <w:rPr>
          <w:rFonts w:ascii="Times New Roman" w:hAnsi="Times New Roman"/>
          <w:sz w:val="24"/>
          <w:szCs w:val="24"/>
        </w:rPr>
        <w:br/>
        <w:t>- Prawo wodne;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i) na terenach objętych pozostałymi formami ochrony przyrody niewymienionymi w pkt 1, </w:t>
      </w:r>
      <w:r>
        <w:rPr>
          <w:rFonts w:ascii="Times New Roman" w:hAnsi="Times New Roman"/>
          <w:sz w:val="24"/>
          <w:szCs w:val="24"/>
        </w:rPr>
        <w:br/>
        <w:t>jeżeli osady ściekowe zostały wytworzone poza tymi terenami;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na terenach położonych w odległości mniejszej niż 100 m od ujęcia wody, domu mieszkalnego lub zakładu produkcji żywności;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k) na gruntach, na których rosną rośliny sadownicze i warzywa, z wyjątkiem drzew </w:t>
      </w:r>
      <w:r>
        <w:rPr>
          <w:rFonts w:ascii="Times New Roman" w:hAnsi="Times New Roman"/>
          <w:sz w:val="24"/>
          <w:szCs w:val="24"/>
        </w:rPr>
        <w:br/>
        <w:t>owocowych;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l) na gruntach przeznaczonych pod uprawę roślin jagodowych i warzyw, których części jadalne bezpośrednio stykają się z ziemią i są spożywane w stanie surowym - w ciągu 18 miesięcy </w:t>
      </w:r>
      <w:r>
        <w:rPr>
          <w:rFonts w:ascii="Times New Roman" w:hAnsi="Times New Roman"/>
          <w:sz w:val="24"/>
          <w:szCs w:val="24"/>
        </w:rPr>
        <w:br/>
        <w:t>poprzedzających zbiory i w czasie zbiorów;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ł) na gruntach wykorzystywanych na pastwiska i łąki;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m) na gruntach wykorzystywanych do upraw pod osłonami.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7713" w:rsidRDefault="00AA7713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AA7713" w:rsidRDefault="00AA7713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8F24E2" w:rsidRDefault="00642CAA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lastRenderedPageBreak/>
        <w:t>11</w:t>
      </w:r>
      <w:r w:rsidR="008F24E2">
        <w:rPr>
          <w:rFonts w:ascii="Times New Roman" w:hAnsi="Times New Roman"/>
          <w:b/>
          <w:iCs/>
          <w:sz w:val="24"/>
          <w:szCs w:val="24"/>
        </w:rPr>
        <w:t>. Podwykonawstwo: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Podwykonawstwo może dotyczyć wyłącznie usług: transportu odpadów ( wymagane    </w:t>
      </w:r>
      <w:r>
        <w:rPr>
          <w:rFonts w:ascii="Times New Roman" w:hAnsi="Times New Roman"/>
          <w:sz w:val="24"/>
          <w:szCs w:val="24"/>
        </w:rPr>
        <w:br/>
        <w:t xml:space="preserve">zezwolenie na transport wydane na Podwykonawcę przez właściwy organ). W przypadku, gdyby Wykonawca zamierzał zatrudnić do realizacji przedmiotu zamówienia Podwykonawców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( wyłącznie w zakresie transportu odpadów</w:t>
      </w:r>
      <w:r>
        <w:rPr>
          <w:rFonts w:ascii="Times New Roman" w:hAnsi="Times New Roman"/>
          <w:sz w:val="24"/>
          <w:szCs w:val="24"/>
        </w:rPr>
        <w:t xml:space="preserve">), musi  dołączyć do oferty dodatkowo opis </w:t>
      </w:r>
      <w:r>
        <w:rPr>
          <w:rFonts w:ascii="Times New Roman" w:hAnsi="Times New Roman"/>
          <w:sz w:val="24"/>
          <w:szCs w:val="24"/>
        </w:rPr>
        <w:br/>
        <w:t>następujących zagadnień: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jasne określenie roli jaką będą pełnili Podwykonawcy w realizacji przedmiotu </w:t>
      </w:r>
      <w:r>
        <w:rPr>
          <w:rFonts w:ascii="Times New Roman" w:hAnsi="Times New Roman"/>
          <w:sz w:val="24"/>
          <w:szCs w:val="24"/>
        </w:rPr>
        <w:br/>
        <w:t>zamówienia ( wskazanie w ofercie części zamówienia, której wykonanie będzie powierzone Podwykonawcom),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zakres współpracy Wykonawcy z Podwykonawcami,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zakres odpowiedzialności Podwykonawców przed Wykonawcą,</w:t>
      </w:r>
    </w:p>
    <w:p w:rsidR="008F24E2" w:rsidRDefault="00642CAA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="008F24E2">
        <w:rPr>
          <w:rFonts w:ascii="Times New Roman" w:hAnsi="Times New Roman"/>
          <w:b/>
          <w:sz w:val="24"/>
          <w:szCs w:val="24"/>
        </w:rPr>
        <w:t>. Warunki dodatkowe wymagane od Wykonawcy:</w:t>
      </w:r>
    </w:p>
    <w:p w:rsidR="008F24E2" w:rsidRDefault="008F24E2" w:rsidP="008F24E2">
      <w:pPr>
        <w:numPr>
          <w:ilvl w:val="0"/>
          <w:numId w:val="5"/>
        </w:num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transport i zagospodarowanie osadów zgodny z wymaganiami obowiązujących przepisów wymienionymi w przedmiocie zamówienia,</w:t>
      </w:r>
    </w:p>
    <w:p w:rsidR="008F24E2" w:rsidRDefault="008F24E2" w:rsidP="008F24E2">
      <w:pPr>
        <w:numPr>
          <w:ilvl w:val="0"/>
          <w:numId w:val="5"/>
        </w:num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systematyczny odbiór osadów również w okresie zimowym,</w:t>
      </w:r>
    </w:p>
    <w:p w:rsidR="008F24E2" w:rsidRDefault="008F24E2" w:rsidP="008F24E2">
      <w:pPr>
        <w:suppressAutoHyphens w:val="0"/>
        <w:autoSpaceDE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3)  zagospodarowanie osadu na obszarze woj. świętokrzyskiego z wyjątkiem sytuacji </w:t>
      </w:r>
      <w:r>
        <w:rPr>
          <w:rFonts w:ascii="Times New Roman" w:hAnsi="Times New Roman"/>
          <w:sz w:val="24"/>
          <w:szCs w:val="24"/>
        </w:rPr>
        <w:br/>
        <w:t xml:space="preserve">        opisanej  w Art. 20 ust. 5  Ustawy o odpadach,</w:t>
      </w:r>
    </w:p>
    <w:p w:rsidR="008F24E2" w:rsidRDefault="008F24E2" w:rsidP="008F24E2">
      <w:pPr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4)   solidność i niezawodność wykonywanej usługi,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6.3.</w:t>
      </w:r>
      <w:r>
        <w:rPr>
          <w:rFonts w:ascii="Times New Roman" w:hAnsi="Times New Roman"/>
        </w:rPr>
        <w:t xml:space="preserve"> </w:t>
      </w:r>
      <w:r w:rsidRPr="00887951">
        <w:rPr>
          <w:rFonts w:ascii="Times New Roman" w:hAnsi="Times New Roman"/>
        </w:rPr>
        <w:t>Wszystkie dokumenty wykonawcy składają w formie oryginału lub kopii   poświadczonej za zgodność z oryginałem przez wykonawcę tj. przez osoby umocowane do jego reprezentacji.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6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b/>
        </w:rPr>
        <w:t>4.</w:t>
      </w:r>
      <w:r>
        <w:rPr>
          <w:rFonts w:ascii="Times New Roman" w:hAnsi="Times New Roman"/>
        </w:rPr>
        <w:t xml:space="preserve"> Wszystkie dokumenty złożone w prowadzonym postępowaniu są jawne z wyjątkiem informacji zastrzeżonych przez składającego ofertę. Dokumenty niejawne zastrzeżone składane w ofercie Wykonawca wydziela lub oznacza w wybrany przez siebie sposób.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6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b/>
        </w:rPr>
        <w:t>5.</w:t>
      </w:r>
      <w:r>
        <w:rPr>
          <w:rFonts w:ascii="Times New Roman" w:hAnsi="Times New Roman"/>
        </w:rPr>
        <w:t xml:space="preserve"> </w:t>
      </w:r>
      <w:r w:rsidRPr="00887951">
        <w:rPr>
          <w:rFonts w:ascii="Times New Roman" w:hAnsi="Times New Roman"/>
        </w:rPr>
        <w:t>Jeżeli Wykonawca ma siedzibę lub miejsce zamieszkania poza terytorium Rzeczypospolitej Polskiej zamiast dokumentów , o których mowa</w:t>
      </w:r>
      <w:r w:rsidR="007469E8" w:rsidRPr="00887951">
        <w:rPr>
          <w:rFonts w:ascii="Times New Roman" w:hAnsi="Times New Roman"/>
        </w:rPr>
        <w:t xml:space="preserve"> w pkt. 6.2. p.pkt.1) do 3) </w:t>
      </w:r>
      <w:r w:rsidR="00887951">
        <w:rPr>
          <w:rFonts w:ascii="Times New Roman" w:hAnsi="Times New Roman"/>
        </w:rPr>
        <w:t xml:space="preserve"> składa dokumenty wystawione </w:t>
      </w:r>
      <w:r w:rsidRPr="00887951">
        <w:rPr>
          <w:rFonts w:ascii="Times New Roman" w:hAnsi="Times New Roman"/>
        </w:rPr>
        <w:t>w kraju , w którym ma siedzibę lub miejsce zamieszkania, potwierdzające odpowiednio że:</w:t>
      </w:r>
    </w:p>
    <w:p w:rsidR="008F24E2" w:rsidRDefault="008F24E2" w:rsidP="008F24E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nie zalega z opłacaniem  podatków, opłat, składek na ubezpieczenie społeczne lub zdrowotne albo że zawarł porozumienie z właściwym organem w sprawie spłat tych należności wraz z ewentualnymi odsetkami lub grzywnami, w szczególności uzyskał przewidziane prawem zwolnienie, odroczenie lub rozłożenie na raty zaległych płatności lub wstrzymanie w całości wykonania decyzji właściwego organu, przewidziane prawem zwolnienie, odroczenie lub rozłożenie na raty zaległych płatności lub wstrzymanie w całości wykonania decyzji właściwego organu - wystawione nie wcześniej niż </w:t>
      </w:r>
      <w:r w:rsidR="00887951">
        <w:rPr>
          <w:rFonts w:ascii="Times New Roman" w:hAnsi="Times New Roman"/>
        </w:rPr>
        <w:br/>
      </w:r>
      <w:r>
        <w:rPr>
          <w:rFonts w:ascii="Times New Roman" w:hAnsi="Times New Roman"/>
        </w:rPr>
        <w:t>3 miesiące przed upływem terminu składania ofert,</w:t>
      </w:r>
    </w:p>
    <w:p w:rsidR="008F24E2" w:rsidRDefault="008F24E2" w:rsidP="008F24E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nie otwarto procesu jego likwidacji ani nie ogłoszono upadłości - wystawione nie wcześniej niż </w:t>
      </w:r>
      <w:r>
        <w:rPr>
          <w:rFonts w:ascii="Times New Roman" w:hAnsi="Times New Roman"/>
        </w:rPr>
        <w:br/>
        <w:t>6 miesięcy przed upływem terminu składania ofert,</w:t>
      </w:r>
    </w:p>
    <w:p w:rsidR="008F24E2" w:rsidRDefault="008F24E2" w:rsidP="008F24E2">
      <w:pPr>
        <w:pStyle w:val="Tekstpodstawowywcity23"/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6.6. Podmioty wspólnie składające ofertę (np. konsorcjum):</w:t>
      </w:r>
    </w:p>
    <w:p w:rsidR="008F24E2" w:rsidRDefault="008F24E2" w:rsidP="008F24E2">
      <w:pPr>
        <w:pStyle w:val="Tekstpodstawowywcity23"/>
        <w:spacing w:line="240" w:lineRule="auto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1) W przypadku wnoszenia oferty wspólnej przez dwóch lub więcej wykonawców każdy z nich musi spełniać warunki udziału w postępowaniu oraz nie może podlegać wykluczeniu z postępowania. Każdy </w:t>
      </w:r>
      <w:r>
        <w:rPr>
          <w:sz w:val="22"/>
          <w:szCs w:val="22"/>
        </w:rPr>
        <w:br/>
        <w:t>z podmiotów występujących wspólnie musi złożyć:</w:t>
      </w:r>
    </w:p>
    <w:p w:rsidR="008F24E2" w:rsidRDefault="008F24E2" w:rsidP="008F24E2">
      <w:pPr>
        <w:pStyle w:val="Tekstpodstawowywcity23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oświadczenie o spełnianiu warunków udziału w postępowaniu i o braku podstaw do wykluczenia,</w:t>
      </w:r>
    </w:p>
    <w:p w:rsidR="008F24E2" w:rsidRDefault="008F24E2" w:rsidP="008F24E2">
      <w:pPr>
        <w:pStyle w:val="Tekstpodstawowywcity23"/>
        <w:spacing w:line="240" w:lineRule="auto"/>
        <w:ind w:left="0"/>
      </w:pPr>
      <w:r>
        <w:rPr>
          <w:sz w:val="22"/>
          <w:szCs w:val="22"/>
        </w:rPr>
        <w:t xml:space="preserve">      2) Wykonawcy występujący wspólnie w postępowaniu o udzielenie zamówienia publicznego zobowiązani są stosownie do treści art. 23 ust. 2 Ustawy, ustanowić pełnomocnika do reprezentowania ich w postępowaniu o udzielenie zamówienia publicznego lub do reprezentowania w postępowaniu </w:t>
      </w:r>
      <w:r>
        <w:rPr>
          <w:sz w:val="22"/>
          <w:szCs w:val="22"/>
        </w:rPr>
        <w:br/>
        <w:t>i zawarcia umowy.</w:t>
      </w:r>
    </w:p>
    <w:p w:rsidR="008F24E2" w:rsidRDefault="008F24E2" w:rsidP="008F24E2">
      <w:pPr>
        <w:pStyle w:val="Styl1"/>
        <w:widowControl/>
        <w:spacing w:before="0"/>
      </w:pPr>
      <w:r>
        <w:rPr>
          <w:rFonts w:ascii="Times New Roman" w:hAnsi="Times New Roman"/>
          <w:sz w:val="22"/>
          <w:szCs w:val="22"/>
        </w:rPr>
        <w:t>3) Pełnomocnictwo winno być podpisane przez uprawnionych przedstawicieli każdego z partnerów. Pełnomocnictwo powinno być złożone w oryginale lub kopii potwierdzonej przez notariusza.</w:t>
      </w:r>
    </w:p>
    <w:p w:rsidR="008F24E2" w:rsidRDefault="008F24E2" w:rsidP="008F24E2">
      <w:pPr>
        <w:pStyle w:val="Styl1"/>
        <w:widowControl/>
        <w:spacing w:before="0"/>
      </w:pPr>
      <w:r>
        <w:rPr>
          <w:rFonts w:ascii="Times New Roman" w:hAnsi="Times New Roman"/>
          <w:sz w:val="22"/>
          <w:szCs w:val="22"/>
        </w:rPr>
        <w:t xml:space="preserve">4) </w:t>
      </w:r>
      <w:r>
        <w:rPr>
          <w:rFonts w:ascii="Times New Roman" w:hAnsi="Times New Roman"/>
          <w:bCs/>
          <w:sz w:val="22"/>
          <w:szCs w:val="22"/>
        </w:rPr>
        <w:t xml:space="preserve">Wykonawcy składający ofertę wspólną ponoszą solidarną odpowiedzialność za prawidłową realizację zamówienia. </w:t>
      </w:r>
    </w:p>
    <w:p w:rsidR="008F24E2" w:rsidRPr="00642CAA" w:rsidRDefault="008F24E2" w:rsidP="008F24E2">
      <w:pPr>
        <w:pStyle w:val="Default"/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5) Zamawiający żąda przed zawarciem umowy w sprawie zamówienia publicznego umowy regulującej   współpracę Wykonawców występujących wspólnie. </w:t>
      </w:r>
    </w:p>
    <w:p w:rsidR="008F24E2" w:rsidRDefault="008F24E2" w:rsidP="008F24E2">
      <w:pPr>
        <w:pStyle w:val="Default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8F24E2" w:rsidRDefault="008F24E2" w:rsidP="008F24E2">
      <w:pPr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>7. INFORMACJE O SPOSOBIE POROZUMIEWANIA SIĘ ZAMAWIAJĄCEGO</w:t>
      </w:r>
      <w:r>
        <w:rPr>
          <w:rFonts w:ascii="Times New Roman" w:hAnsi="Times New Roman"/>
          <w:b/>
          <w:i/>
        </w:rPr>
        <w:br/>
        <w:t xml:space="preserve">Z WYKONAWCAMI ORAZ PRZEKAZYWANIA OŚWIADCZEŃ LUB DOKUMENTÓW, A TAKŻE WSKAZANIE OSÓB UPRAWNIONYCH DO POROZUMIEWANIA SIĘ Z   WYKONAWCAMI                                                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7.1.</w:t>
      </w:r>
      <w:r>
        <w:rPr>
          <w:rFonts w:ascii="Times New Roman" w:hAnsi="Times New Roman"/>
        </w:rPr>
        <w:t xml:space="preserve"> Wszelkie oświadczenia, wnioski, zawi</w:t>
      </w:r>
      <w:r w:rsidR="00AA7713">
        <w:rPr>
          <w:rFonts w:ascii="Times New Roman" w:hAnsi="Times New Roman"/>
        </w:rPr>
        <w:t xml:space="preserve">adomienia oraz inne informacje Zamawiający </w:t>
      </w:r>
      <w:r w:rsidR="00AA7713">
        <w:rPr>
          <w:rFonts w:ascii="Times New Roman" w:hAnsi="Times New Roman"/>
        </w:rPr>
        <w:br/>
        <w:t>i W</w:t>
      </w:r>
      <w:r>
        <w:rPr>
          <w:rFonts w:ascii="Times New Roman" w:hAnsi="Times New Roman"/>
        </w:rPr>
        <w:t>ykonawcy przekazują pisemnie, faksem lub drogą elektroniczną.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7.2.</w:t>
      </w:r>
      <w:r>
        <w:rPr>
          <w:rFonts w:ascii="Times New Roman" w:hAnsi="Times New Roman"/>
        </w:rPr>
        <w:t xml:space="preserve"> Każda ze </w:t>
      </w:r>
      <w:r>
        <w:rPr>
          <w:rFonts w:ascii="Times New Roman" w:hAnsi="Times New Roman"/>
          <w:caps/>
        </w:rPr>
        <w:t>s</w:t>
      </w:r>
      <w:r>
        <w:rPr>
          <w:rFonts w:ascii="Times New Roman" w:hAnsi="Times New Roman"/>
        </w:rPr>
        <w:t>tron na żądanie drugiej Strony potwierdza fakt ich otrzymania.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7.3.</w:t>
      </w:r>
      <w:r>
        <w:rPr>
          <w:rFonts w:ascii="Times New Roman" w:hAnsi="Times New Roman"/>
        </w:rPr>
        <w:t xml:space="preserve"> Osoby uprawnione do porozumiewania się z wykonawcami :</w:t>
      </w:r>
    </w:p>
    <w:p w:rsidR="008F24E2" w:rsidRDefault="008F24E2" w:rsidP="008F24E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 Kazimierz Stolarski - tel. 692 450 037   2) Tomasz Przyłucki  - tel. 668 663 092</w:t>
      </w:r>
    </w:p>
    <w:p w:rsidR="008F24E2" w:rsidRDefault="008F24E2" w:rsidP="008F24E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 poniedziałku do piątku w godzinach od 8.00 do 14.00.</w:t>
      </w:r>
    </w:p>
    <w:p w:rsidR="008F24E2" w:rsidRDefault="008F24E2" w:rsidP="008F24E2">
      <w:pPr>
        <w:tabs>
          <w:tab w:val="left" w:pos="567"/>
        </w:tabs>
        <w:spacing w:after="0" w:line="240" w:lineRule="auto"/>
        <w:jc w:val="both"/>
      </w:pPr>
      <w:r>
        <w:rPr>
          <w:rFonts w:ascii="Times New Roman" w:hAnsi="Times New Roman"/>
          <w:b/>
        </w:rPr>
        <w:t>7.4.</w:t>
      </w:r>
      <w:r>
        <w:rPr>
          <w:rFonts w:ascii="Times New Roman" w:hAnsi="Times New Roman"/>
        </w:rPr>
        <w:t xml:space="preserve"> Zamawiający udzieli niezwłocznie o</w:t>
      </w:r>
      <w:r w:rsidR="00AA7713">
        <w:rPr>
          <w:rFonts w:ascii="Times New Roman" w:hAnsi="Times New Roman"/>
        </w:rPr>
        <w:t>dpowiedzi na pytania wszystkim W</w:t>
      </w:r>
      <w:r>
        <w:rPr>
          <w:rFonts w:ascii="Times New Roman" w:hAnsi="Times New Roman"/>
        </w:rPr>
        <w:t xml:space="preserve">ykonawcom, </w:t>
      </w:r>
      <w:r>
        <w:rPr>
          <w:rFonts w:ascii="Times New Roman" w:hAnsi="Times New Roman"/>
          <w:szCs w:val="20"/>
        </w:rPr>
        <w:t>jednak nie później niż na 2 dni przed upływem terminu składania ofert, pod warunkiem, że wniosek o wyjaśnienie SIWZ wpłynął do zamawiającego nie później niż do końca dnia, w którym upływa połowa wyznaczonego terminu składania ofert.</w:t>
      </w:r>
    </w:p>
    <w:p w:rsidR="008F24E2" w:rsidRDefault="008F24E2" w:rsidP="008F24E2">
      <w:pPr>
        <w:tabs>
          <w:tab w:val="left" w:pos="0"/>
        </w:tabs>
        <w:spacing w:after="0" w:line="240" w:lineRule="auto"/>
        <w:jc w:val="both"/>
      </w:pPr>
      <w:r>
        <w:rPr>
          <w:rFonts w:ascii="Times New Roman" w:hAnsi="Times New Roman"/>
        </w:rPr>
        <w:t>Pytania oraz wyjaśnienia dotyczące treści SIWZ zamieszczane będą niezwłocznie na stronie internetowej</w:t>
      </w:r>
      <w:r>
        <w:rPr>
          <w:rFonts w:ascii="Times New Roman" w:hAnsi="Times New Roman"/>
          <w:b/>
        </w:rPr>
        <w:t xml:space="preserve"> </w:t>
      </w:r>
      <w:hyperlink r:id="rId9" w:history="1">
        <w:r>
          <w:rPr>
            <w:rStyle w:val="Hipercze"/>
            <w:rFonts w:ascii="Book Antiqua" w:hAnsi="Book Antiqua"/>
            <w:b/>
          </w:rPr>
          <w:t>http://bip.um.sandomierz.pl</w:t>
        </w:r>
      </w:hyperlink>
      <w:r>
        <w:rPr>
          <w:rFonts w:ascii="Times New Roman" w:hAnsi="Times New Roman"/>
          <w:b/>
          <w:color w:val="0000FF"/>
        </w:rPr>
        <w:t xml:space="preserve">  → ZAKRES DZIAŁALNIA URZĘDU MIEJSKIEGO → Spółki prawa handlowego → Ogłoszenia i  przetargi 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bez ujawniania źródła zapytania.</w:t>
      </w:r>
    </w:p>
    <w:p w:rsidR="008F24E2" w:rsidRDefault="008F24E2" w:rsidP="008F24E2">
      <w:pPr>
        <w:tabs>
          <w:tab w:val="left" w:pos="567"/>
        </w:tabs>
        <w:spacing w:after="0" w:line="240" w:lineRule="auto"/>
        <w:jc w:val="both"/>
      </w:pPr>
      <w:r>
        <w:rPr>
          <w:rFonts w:ascii="Times New Roman" w:hAnsi="Times New Roman"/>
          <w:b/>
          <w:szCs w:val="20"/>
        </w:rPr>
        <w:t>7.5.</w:t>
      </w:r>
      <w:r>
        <w:rPr>
          <w:rFonts w:ascii="Times New Roman" w:hAnsi="Times New Roman"/>
          <w:szCs w:val="20"/>
        </w:rPr>
        <w:t xml:space="preserve"> Zamawiający zobowiązany je</w:t>
      </w:r>
      <w:r w:rsidR="00AA7713">
        <w:rPr>
          <w:rFonts w:ascii="Times New Roman" w:hAnsi="Times New Roman"/>
          <w:szCs w:val="20"/>
        </w:rPr>
        <w:t>st do powiadomienia wszystkich W</w:t>
      </w:r>
      <w:r>
        <w:rPr>
          <w:rFonts w:ascii="Times New Roman" w:hAnsi="Times New Roman"/>
          <w:szCs w:val="20"/>
        </w:rPr>
        <w:t xml:space="preserve">ykonawców, którzy pobrali SIWZ </w:t>
      </w:r>
      <w:r>
        <w:rPr>
          <w:rFonts w:ascii="Times New Roman" w:hAnsi="Times New Roman"/>
          <w:szCs w:val="20"/>
        </w:rPr>
        <w:br/>
        <w:t xml:space="preserve">o ewentualnych zmianach, dotyczących przedmiotu przetargu, wynikłych w trakcie postępowania, </w:t>
      </w:r>
      <w:r>
        <w:rPr>
          <w:rFonts w:ascii="Times New Roman" w:hAnsi="Times New Roman"/>
          <w:szCs w:val="20"/>
        </w:rPr>
        <w:br/>
        <w:t>a mogących mieć wpływ na rozstrzygnięcie przetargu. Informacja taka zostanie również zamieszczona na stronie internetowej zamawiającego (podanej w poprzednim punkcie)</w:t>
      </w:r>
      <w:r>
        <w:rPr>
          <w:rFonts w:ascii="Times New Roman" w:hAnsi="Times New Roman"/>
          <w:b/>
          <w:szCs w:val="20"/>
        </w:rPr>
        <w:t>.</w:t>
      </w:r>
    </w:p>
    <w:p w:rsidR="008F24E2" w:rsidRDefault="008F24E2" w:rsidP="008F24E2">
      <w:pPr>
        <w:pStyle w:val="Akapitzlist"/>
        <w:tabs>
          <w:tab w:val="left" w:pos="567"/>
        </w:tabs>
        <w:spacing w:after="0" w:line="240" w:lineRule="auto"/>
        <w:ind w:left="0"/>
        <w:jc w:val="both"/>
      </w:pPr>
      <w:r>
        <w:rPr>
          <w:rFonts w:ascii="Times New Roman" w:hAnsi="Times New Roman"/>
          <w:b/>
        </w:rPr>
        <w:t>7.6.</w:t>
      </w:r>
      <w:r>
        <w:rPr>
          <w:rFonts w:ascii="Times New Roman" w:hAnsi="Times New Roman"/>
        </w:rPr>
        <w:t xml:space="preserve"> Jeżeli zmiana treści SIWZ prowadzi do zmiany t</w:t>
      </w:r>
      <w:r w:rsidR="00AA7713">
        <w:rPr>
          <w:rFonts w:ascii="Times New Roman" w:hAnsi="Times New Roman"/>
        </w:rPr>
        <w:t>reści ogłoszenia o zamówieniu, Z</w:t>
      </w:r>
      <w:r>
        <w:rPr>
          <w:rFonts w:ascii="Times New Roman" w:hAnsi="Times New Roman"/>
        </w:rPr>
        <w:t>amawiający zamieszcza ogłoszenie o zmianie ogłoszenia w Biuletynie Zamówień Publicznych.</w:t>
      </w:r>
    </w:p>
    <w:p w:rsidR="008F24E2" w:rsidRDefault="008F24E2" w:rsidP="008F24E2">
      <w:pPr>
        <w:pStyle w:val="Akapitzlist"/>
        <w:tabs>
          <w:tab w:val="left" w:pos="567"/>
        </w:tabs>
        <w:spacing w:after="0" w:line="240" w:lineRule="auto"/>
        <w:ind w:left="0"/>
        <w:jc w:val="both"/>
      </w:pPr>
      <w:r>
        <w:rPr>
          <w:rFonts w:ascii="Times New Roman" w:hAnsi="Times New Roman"/>
          <w:b/>
        </w:rPr>
        <w:t>7.7</w:t>
      </w:r>
      <w:r>
        <w:rPr>
          <w:rFonts w:ascii="Times New Roman" w:hAnsi="Times New Roman"/>
        </w:rPr>
        <w:t xml:space="preserve">. Jeżeli w wyniku zmiany treści SIWZ nie prowadzącej do zmiany treści ogłoszenia  o zamówienie jest niezbędny dodatkowy czas na </w:t>
      </w:r>
      <w:r w:rsidR="00AA7713">
        <w:rPr>
          <w:rFonts w:ascii="Times New Roman" w:hAnsi="Times New Roman"/>
        </w:rPr>
        <w:t>wprowadzenie zmian w ofertach, Z</w:t>
      </w:r>
      <w:r>
        <w:rPr>
          <w:rFonts w:ascii="Times New Roman" w:hAnsi="Times New Roman"/>
        </w:rPr>
        <w:t>amawiający przedłuży termin sk</w:t>
      </w:r>
      <w:r w:rsidR="00AA7713">
        <w:rPr>
          <w:rFonts w:ascii="Times New Roman" w:hAnsi="Times New Roman"/>
        </w:rPr>
        <w:t>ładania ofert informując o tym W</w:t>
      </w:r>
      <w:r>
        <w:rPr>
          <w:rFonts w:ascii="Times New Roman" w:hAnsi="Times New Roman"/>
        </w:rPr>
        <w:t>ykonawców, którym przekazano SIWZ oraz zamieści tę informację na stronie internetowej, na której SIWZ jest udostępniona.</w:t>
      </w:r>
    </w:p>
    <w:p w:rsidR="008F24E2" w:rsidRDefault="008F24E2" w:rsidP="008F24E2">
      <w:pPr>
        <w:pStyle w:val="Akapitzlist"/>
        <w:spacing w:after="0"/>
        <w:ind w:left="0"/>
        <w:jc w:val="both"/>
      </w:pPr>
      <w:r>
        <w:rPr>
          <w:rFonts w:ascii="Times New Roman" w:hAnsi="Times New Roman"/>
          <w:b/>
        </w:rPr>
        <w:t>7.8.</w:t>
      </w:r>
      <w:r>
        <w:rPr>
          <w:rFonts w:ascii="Times New Roman" w:hAnsi="Times New Roman"/>
        </w:rPr>
        <w:t xml:space="preserve"> Zamawiający ni</w:t>
      </w:r>
      <w:r w:rsidR="00AA7713">
        <w:rPr>
          <w:rFonts w:ascii="Times New Roman" w:hAnsi="Times New Roman"/>
        </w:rPr>
        <w:t>e przewiduje zwołania zebrania W</w:t>
      </w:r>
      <w:r>
        <w:rPr>
          <w:rFonts w:ascii="Times New Roman" w:hAnsi="Times New Roman"/>
        </w:rPr>
        <w:t>ykonawców w celu wyjaśnienia  ewentualnych wątpliwości dotyczących SIWZ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  <w:i/>
          <w:color w:val="000000"/>
        </w:rPr>
        <w:t>8. WYMAGANIA DOTYCZĄCE WADIUM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</w:rPr>
        <w:t>8.1.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Każda składana oferta musi dla swej ważności być zabezpieczona wadium   w wysokości: </w:t>
      </w:r>
      <w:r>
        <w:rPr>
          <w:rFonts w:ascii="Times New Roman" w:hAnsi="Times New Roman"/>
          <w:sz w:val="24"/>
          <w:szCs w:val="24"/>
        </w:rPr>
        <w:br/>
      </w:r>
      <w:r w:rsidR="00C715F2">
        <w:rPr>
          <w:rFonts w:ascii="Times New Roman" w:hAnsi="Times New Roman"/>
          <w:b/>
          <w:sz w:val="24"/>
          <w:szCs w:val="24"/>
        </w:rPr>
        <w:t>13</w:t>
      </w:r>
      <w:r>
        <w:rPr>
          <w:rFonts w:ascii="Times New Roman" w:hAnsi="Times New Roman"/>
          <w:b/>
          <w:bCs/>
          <w:sz w:val="24"/>
          <w:szCs w:val="24"/>
        </w:rPr>
        <w:t xml:space="preserve"> 000,00 zł ( słownie : </w:t>
      </w:r>
      <w:r w:rsidR="00C715F2">
        <w:rPr>
          <w:rFonts w:ascii="Times New Roman" w:hAnsi="Times New Roman"/>
          <w:b/>
          <w:bCs/>
          <w:sz w:val="24"/>
          <w:szCs w:val="24"/>
        </w:rPr>
        <w:t>trzynaście</w:t>
      </w:r>
      <w:r>
        <w:rPr>
          <w:rFonts w:ascii="Times New Roman" w:hAnsi="Times New Roman"/>
          <w:b/>
          <w:bCs/>
          <w:sz w:val="24"/>
          <w:szCs w:val="24"/>
        </w:rPr>
        <w:t xml:space="preserve"> tysięcy złotych 00/100 ).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8.2.</w:t>
      </w:r>
      <w:r>
        <w:rPr>
          <w:rFonts w:ascii="Times New Roman" w:hAnsi="Times New Roman"/>
          <w:sz w:val="24"/>
          <w:szCs w:val="24"/>
        </w:rPr>
        <w:t xml:space="preserve"> Wadium wnosi się przed upływem terminu składnia ofert.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8.3</w:t>
      </w:r>
      <w:r>
        <w:rPr>
          <w:rFonts w:ascii="Times New Roman" w:hAnsi="Times New Roman"/>
          <w:sz w:val="24"/>
          <w:szCs w:val="24"/>
        </w:rPr>
        <w:t>.Wadium może być wnoszone w jednej lub kilku następujących formach :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pieniądzu;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poręczeniach bankowych;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gwarancjach bankowych;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gwarancjach ubezpieczeniowych;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e) poręczeniach udzielanych przez podmioty o których mowa w art. 6 b ust. 5 pkt.2  ustawy </w:t>
      </w:r>
      <w:r>
        <w:rPr>
          <w:rFonts w:ascii="Times New Roman" w:hAnsi="Times New Roman"/>
          <w:sz w:val="24"/>
          <w:szCs w:val="24"/>
        </w:rPr>
        <w:br/>
        <w:t xml:space="preserve">z dnia 9 listopada 2000 r. o utworzeniu Polskiej Agencji Rozwoju Przedsiębiorczości ( Dz. U. </w:t>
      </w:r>
      <w:r>
        <w:rPr>
          <w:rFonts w:ascii="Times New Roman" w:hAnsi="Times New Roman"/>
          <w:sz w:val="24"/>
          <w:szCs w:val="24"/>
        </w:rPr>
        <w:br/>
        <w:t>z 2014 r. poz.1804 oraz z 2015 r. poz. 978 i 1240 ).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8.4</w:t>
      </w:r>
      <w:r>
        <w:rPr>
          <w:rFonts w:ascii="Times New Roman" w:hAnsi="Times New Roman"/>
          <w:sz w:val="24"/>
          <w:szCs w:val="24"/>
        </w:rPr>
        <w:t>. Wadium wnoszone w pieniądzu należy wpłacać przelewem na rachunek bankowy zamawiającego: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PKO BP S. A. O/ Sandomierz 94 1020 4926 0000 1802 0008 3840.</w:t>
      </w:r>
    </w:p>
    <w:p w:rsidR="008F24E2" w:rsidRDefault="008F24E2" w:rsidP="008F24E2">
      <w:pPr>
        <w:pStyle w:val="Tekstpodstawowy"/>
        <w:spacing w:after="0"/>
        <w:jc w:val="both"/>
        <w:rPr>
          <w:b/>
        </w:rPr>
      </w:pPr>
      <w:r>
        <w:t xml:space="preserve">Wpłaty dokonywane przelewem powinny mieć na przelewie </w:t>
      </w:r>
      <w:r>
        <w:rPr>
          <w:b/>
          <w:bCs/>
        </w:rPr>
        <w:t xml:space="preserve">wyraźny napis „WADIUM„ - </w:t>
      </w:r>
      <w:r>
        <w:rPr>
          <w:bCs/>
        </w:rPr>
        <w:t>Przetarg na</w:t>
      </w:r>
      <w:r>
        <w:rPr>
          <w:b/>
          <w:bCs/>
        </w:rPr>
        <w:t>:</w:t>
      </w:r>
      <w:r>
        <w:rPr>
          <w:b/>
        </w:rPr>
        <w:t xml:space="preserve"> Wywóz i zagospodarowanie komunalnych  osadów ściekowych z </w:t>
      </w:r>
      <w:proofErr w:type="spellStart"/>
      <w:r>
        <w:rPr>
          <w:b/>
        </w:rPr>
        <w:t>PGKiM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w Sandomierzu Sp. z o.o. 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8.5.</w:t>
      </w:r>
      <w:r>
        <w:rPr>
          <w:rFonts w:ascii="Times New Roman" w:hAnsi="Times New Roman"/>
          <w:sz w:val="24"/>
          <w:szCs w:val="24"/>
        </w:rPr>
        <w:t xml:space="preserve"> W przypadku wniesienia wadium w pozostałych dopuszczalnych formach, określonych </w:t>
      </w:r>
      <w:r>
        <w:rPr>
          <w:rFonts w:ascii="Times New Roman" w:hAnsi="Times New Roman"/>
          <w:sz w:val="24"/>
          <w:szCs w:val="24"/>
        </w:rPr>
        <w:br/>
        <w:t>w pkt. 8.3., do oferty należy dołączyć oryginał dokumentu (w oddzielnej kopercie) potwierdzający wniesienie wadium.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Ponadto zaleca się dołączyć do oferty kserokopię dokumentu, o którym mowa powyżej, poświadczoną za zgodność z oryginałem przez Wykonawcę.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8.6</w:t>
      </w:r>
      <w:r>
        <w:rPr>
          <w:rFonts w:ascii="Times New Roman" w:hAnsi="Times New Roman"/>
          <w:sz w:val="24"/>
          <w:szCs w:val="24"/>
        </w:rPr>
        <w:t>. Z zastrzeżeniem art. 46 ust 4a ustawy Prawo zamówień publicznych, zwrot wadium wszystkim Wykonawcom nastąpi niezwłocznie po: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wyborze oferty najkorzystniejszej z wyjątkiem Wykonawcy, którego oferta została wybrana jako najkorzystniejsza,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unieważnieniu postępowania, 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8.7. </w:t>
      </w:r>
      <w:r>
        <w:rPr>
          <w:rFonts w:ascii="Times New Roman" w:hAnsi="Times New Roman"/>
          <w:sz w:val="24"/>
          <w:szCs w:val="24"/>
        </w:rPr>
        <w:t>Zwrot wadium Wykonawcy, którego oferta została wybrana jako najkorzystniejsza nastąpi niezwłocznie po zawarciu umowy oraz wniesieniu zabezpieczenia należytego wykonania umowy,</w:t>
      </w:r>
      <w:r>
        <w:rPr>
          <w:rFonts w:cs="A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jeżeli jego wniesienia żądano. 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8.8.</w:t>
      </w:r>
      <w:r>
        <w:rPr>
          <w:rFonts w:ascii="Times New Roman" w:hAnsi="Times New Roman"/>
          <w:sz w:val="24"/>
          <w:szCs w:val="24"/>
        </w:rPr>
        <w:t xml:space="preserve"> Zamawiający zwraca </w:t>
      </w:r>
      <w:r w:rsidR="00AA7713">
        <w:rPr>
          <w:rFonts w:ascii="Times New Roman" w:hAnsi="Times New Roman"/>
          <w:sz w:val="24"/>
          <w:szCs w:val="24"/>
        </w:rPr>
        <w:t>niezwłocznie wadium na wniosek W</w:t>
      </w:r>
      <w:r>
        <w:rPr>
          <w:rFonts w:ascii="Times New Roman" w:hAnsi="Times New Roman"/>
          <w:sz w:val="24"/>
          <w:szCs w:val="24"/>
        </w:rPr>
        <w:t>ykonawcy,  który wycofał ofertę przed upływem terminu składania ofert,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8.9.</w:t>
      </w:r>
      <w:r>
        <w:rPr>
          <w:rFonts w:ascii="Times New Roman" w:hAnsi="Times New Roman"/>
          <w:sz w:val="24"/>
          <w:szCs w:val="24"/>
        </w:rPr>
        <w:t xml:space="preserve"> Zgodnie z art. 46 ust. 4a ustawy Prawo zamówień publicznych, Zamawiający zatrzymuje wadium wraz z odsetkami, jeżeli Wykonawca w odpowiedzi na wezwanie, o którym mowa </w:t>
      </w:r>
      <w:r>
        <w:rPr>
          <w:rFonts w:ascii="Times New Roman" w:hAnsi="Times New Roman"/>
          <w:sz w:val="24"/>
          <w:szCs w:val="24"/>
        </w:rPr>
        <w:br/>
        <w:t xml:space="preserve">w art. 26 ust. 3 i 3a, z przyczyn leżących po jego stronie, nie złożył oświadczeń lub dokumentów potwierdzających okoliczności, o których mowa w art. 25 ust. 1, oświadczenia, o którym mowa w art. 25a ust. 1, pełnomocnictw lub nie wyraził zgody na poprawienie omyłki, o której mowa </w:t>
      </w:r>
      <w:r>
        <w:rPr>
          <w:rFonts w:ascii="Times New Roman" w:hAnsi="Times New Roman"/>
          <w:sz w:val="24"/>
          <w:szCs w:val="24"/>
        </w:rPr>
        <w:br/>
        <w:t>w art. 87 ust. 2 pkt 3, co spowodowało brak możliwości wybrania oferty złożonej przez wykonawcę jako najkorzystniejszej.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8.10.</w:t>
      </w:r>
      <w:r>
        <w:rPr>
          <w:rFonts w:ascii="Times New Roman" w:hAnsi="Times New Roman"/>
          <w:sz w:val="24"/>
          <w:szCs w:val="24"/>
        </w:rPr>
        <w:t xml:space="preserve"> Zamawiający zatrzymuje wadium wraz z odsetkami, jeżeli Wykonawca, którego oferta została     wybrana:</w:t>
      </w:r>
    </w:p>
    <w:p w:rsidR="008F24E2" w:rsidRDefault="008F24E2" w:rsidP="008F24E2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odmówił podpisania umowy w sprawie zamówienia publicznego na warunkach określonych w ofercie;</w:t>
      </w:r>
    </w:p>
    <w:p w:rsidR="008F24E2" w:rsidRDefault="008F24E2" w:rsidP="008F24E2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wniósł wymaganego zabezpiecz</w:t>
      </w:r>
      <w:r w:rsidR="00AA7713">
        <w:rPr>
          <w:rFonts w:ascii="Times New Roman" w:hAnsi="Times New Roman"/>
          <w:sz w:val="24"/>
          <w:szCs w:val="24"/>
        </w:rPr>
        <w:t>enia należytego wykonania umowy,</w:t>
      </w:r>
    </w:p>
    <w:p w:rsidR="008F24E2" w:rsidRDefault="008F24E2" w:rsidP="008F24E2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zawarcie umowy w sprawie zamówienia publicznego stało się niemożliwe z przyczyn leżących po stronie Wykonawcy.</w:t>
      </w:r>
    </w:p>
    <w:p w:rsidR="008F24E2" w:rsidRDefault="008F24E2" w:rsidP="008F24E2">
      <w:pPr>
        <w:spacing w:after="0"/>
        <w:rPr>
          <w:rFonts w:ascii="Times New Roman" w:hAnsi="Times New Roman"/>
        </w:rPr>
      </w:pP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  <w:i/>
        </w:rPr>
        <w:t>9. TERMIN ZWIĄZANIA OFERTĄ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9.1.</w:t>
      </w:r>
      <w:r>
        <w:rPr>
          <w:rFonts w:ascii="Times New Roman" w:hAnsi="Times New Roman"/>
        </w:rPr>
        <w:t xml:space="preserve"> Bieg terminu związania ofertą rozpoczyna się wraz z upływem terminu składania ofert.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9.2.</w:t>
      </w:r>
      <w:r>
        <w:rPr>
          <w:rFonts w:ascii="Times New Roman" w:hAnsi="Times New Roman"/>
        </w:rPr>
        <w:t xml:space="preserve"> Wykonawca pozostaje związany ofertą przez okres</w:t>
      </w:r>
      <w:r w:rsidR="00AA7713">
        <w:rPr>
          <w:rFonts w:ascii="Times New Roman" w:hAnsi="Times New Roman"/>
          <w:b/>
        </w:rPr>
        <w:t xml:space="preserve"> 3</w:t>
      </w:r>
      <w:r>
        <w:rPr>
          <w:rFonts w:ascii="Times New Roman" w:hAnsi="Times New Roman"/>
          <w:b/>
        </w:rPr>
        <w:t>0</w:t>
      </w:r>
      <w:r>
        <w:rPr>
          <w:rFonts w:ascii="Times New Roman" w:hAnsi="Times New Roman"/>
        </w:rPr>
        <w:t xml:space="preserve"> dni.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9.3.</w:t>
      </w:r>
      <w:r>
        <w:rPr>
          <w:rFonts w:ascii="Times New Roman" w:hAnsi="Times New Roman"/>
        </w:rPr>
        <w:t xml:space="preserve"> Wykonaw</w:t>
      </w:r>
      <w:r w:rsidR="00AA7713">
        <w:rPr>
          <w:rFonts w:ascii="Times New Roman" w:hAnsi="Times New Roman"/>
        </w:rPr>
        <w:t>ca samodzielnie lub na wniosek Z</w:t>
      </w:r>
      <w:r>
        <w:rPr>
          <w:rFonts w:ascii="Times New Roman" w:hAnsi="Times New Roman"/>
        </w:rPr>
        <w:t>amawiającego może przed</w:t>
      </w:r>
      <w:r w:rsidR="00AA7713">
        <w:rPr>
          <w:rFonts w:ascii="Times New Roman" w:hAnsi="Times New Roman"/>
        </w:rPr>
        <w:t>łużyć termin związania ofertą, z tym, że Z</w:t>
      </w:r>
      <w:r>
        <w:rPr>
          <w:rFonts w:ascii="Times New Roman" w:hAnsi="Times New Roman"/>
        </w:rPr>
        <w:t>amawiający może tylko raz, co najmniej na 3 dni przed upływem terminu z</w:t>
      </w:r>
      <w:r w:rsidR="00AA7713">
        <w:rPr>
          <w:rFonts w:ascii="Times New Roman" w:hAnsi="Times New Roman"/>
        </w:rPr>
        <w:t>wiązania ofertą zwrócić się do W</w:t>
      </w:r>
      <w:r>
        <w:rPr>
          <w:rFonts w:ascii="Times New Roman" w:hAnsi="Times New Roman"/>
        </w:rPr>
        <w:t>ykonawców o wyrażenie zgody na przedłużenie tego terminu o oznaczony okres, nie dłuższy jednak niż 60 dni.</w:t>
      </w:r>
    </w:p>
    <w:p w:rsidR="008F24E2" w:rsidRDefault="008F24E2" w:rsidP="008F24E2">
      <w:pPr>
        <w:spacing w:after="0"/>
        <w:jc w:val="both"/>
      </w:pPr>
    </w:p>
    <w:p w:rsidR="008F24E2" w:rsidRDefault="008F24E2" w:rsidP="008F24E2">
      <w:pPr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10. OPIS SPOSOBU PRZYGOTOWANIA OFERT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10.1.</w:t>
      </w:r>
      <w:r>
        <w:rPr>
          <w:rFonts w:ascii="Times New Roman" w:hAnsi="Times New Roman"/>
        </w:rPr>
        <w:t xml:space="preserve"> Składana oferta winna być sporządzona na formularzu oferty, z wykorzystaniem </w:t>
      </w:r>
      <w:r>
        <w:rPr>
          <w:rFonts w:ascii="Times New Roman" w:hAnsi="Times New Roman"/>
          <w:color w:val="000000"/>
        </w:rPr>
        <w:t>załącznika nr 1</w:t>
      </w:r>
      <w:r>
        <w:rPr>
          <w:rFonts w:ascii="Times New Roman" w:hAnsi="Times New Roman"/>
        </w:rPr>
        <w:t xml:space="preserve"> do niniejszej SIWZ.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10.2.</w:t>
      </w:r>
      <w:r>
        <w:rPr>
          <w:rFonts w:ascii="Times New Roman" w:hAnsi="Times New Roman"/>
        </w:rPr>
        <w:t xml:space="preserve"> Wykonawca może złożyć jedną ofertę. Oferta musi być sporządzona w języku polskim.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10.3.</w:t>
      </w:r>
      <w:r>
        <w:rPr>
          <w:rFonts w:ascii="Times New Roman" w:hAnsi="Times New Roman"/>
        </w:rPr>
        <w:t xml:space="preserve"> Ofertę składa się, pod rygorem nieważności w formie pisemnej.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10.4.</w:t>
      </w:r>
      <w:r>
        <w:rPr>
          <w:rFonts w:ascii="Times New Roman" w:hAnsi="Times New Roman"/>
        </w:rPr>
        <w:t xml:space="preserve"> Wszelkie koszty związane z przygotowaniem oferty ponosi składający ofertę.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10.5.</w:t>
      </w:r>
      <w:r>
        <w:rPr>
          <w:rFonts w:ascii="Times New Roman" w:hAnsi="Times New Roman"/>
        </w:rPr>
        <w:t xml:space="preserve"> Treść oferty musi odpowiadać treści specyfikacji istotnych warunków zamówienia.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lastRenderedPageBreak/>
        <w:t>10.6.</w:t>
      </w:r>
      <w:r>
        <w:rPr>
          <w:rFonts w:ascii="Times New Roman" w:hAnsi="Times New Roman"/>
        </w:rPr>
        <w:t xml:space="preserve"> Oferta powinna być napisana pismem maszynowym, komputerowym albo ręcznym w sposób czytelny.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10.7.</w:t>
      </w:r>
      <w:r>
        <w:rPr>
          <w:rFonts w:ascii="Times New Roman" w:hAnsi="Times New Roman"/>
        </w:rPr>
        <w:t xml:space="preserve"> Poprawki w ofercie muszą być naniesione czytelnie oraz opatrzone podpisem osoby podpisującej ofertę.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10.8.</w:t>
      </w:r>
      <w:r>
        <w:rPr>
          <w:rFonts w:ascii="Times New Roman" w:hAnsi="Times New Roman"/>
        </w:rPr>
        <w:t xml:space="preserve"> Ofertę należy złożyć w nieprzejrzystej, zamkniętej kopercie/ opakowaniu, w sposób gwarantujący zachowanie poufności jej treści oraz zabezpieczając jej nienaruszalność do terminu otwarcia ofert. </w:t>
      </w:r>
    </w:p>
    <w:p w:rsidR="008F24E2" w:rsidRDefault="008F24E2" w:rsidP="008F24E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Koperta/ opakowanie zawierające ofer</w:t>
      </w:r>
      <w:r w:rsidR="00AA7713">
        <w:rPr>
          <w:rFonts w:ascii="Times New Roman" w:hAnsi="Times New Roman"/>
        </w:rPr>
        <w:t xml:space="preserve">tę powinny być zaadresowane do Zamawiającego na adres podany </w:t>
      </w:r>
      <w:r>
        <w:rPr>
          <w:rFonts w:ascii="Times New Roman" w:hAnsi="Times New Roman"/>
        </w:rPr>
        <w:t>w punkcie 1 niniejszej specyfikacji i opat</w:t>
      </w:r>
      <w:r w:rsidR="00AA7713">
        <w:rPr>
          <w:rFonts w:ascii="Times New Roman" w:hAnsi="Times New Roman"/>
        </w:rPr>
        <w:t xml:space="preserve">rzone nazwą, dokładnym adresem Wykonawcy oraz oznaczone </w:t>
      </w:r>
      <w:r>
        <w:rPr>
          <w:rFonts w:ascii="Times New Roman" w:hAnsi="Times New Roman"/>
        </w:rPr>
        <w:t>w następujący sposób:</w:t>
      </w:r>
    </w:p>
    <w:p w:rsidR="008F24E2" w:rsidRDefault="008F24E2" w:rsidP="008F24E2">
      <w:pPr>
        <w:pStyle w:val="Tekstpodstawowy"/>
        <w:spacing w:after="0"/>
        <w:jc w:val="both"/>
        <w:rPr>
          <w:b/>
        </w:rPr>
      </w:pPr>
      <w:r>
        <w:rPr>
          <w:b/>
        </w:rPr>
        <w:t xml:space="preserve">Oferta </w:t>
      </w:r>
      <w:r>
        <w:rPr>
          <w:b/>
          <w:bCs/>
          <w:spacing w:val="-3"/>
        </w:rPr>
        <w:t>na:</w:t>
      </w:r>
      <w:r>
        <w:rPr>
          <w:b/>
        </w:rPr>
        <w:t xml:space="preserve"> </w:t>
      </w:r>
      <w:r>
        <w:rPr>
          <w:b/>
          <w:bCs/>
        </w:rPr>
        <w:t xml:space="preserve"> </w:t>
      </w:r>
      <w:r>
        <w:rPr>
          <w:b/>
        </w:rPr>
        <w:t xml:space="preserve">Wywóz i zagospodarowanie komunalnych  osadów ściekowych z </w:t>
      </w:r>
      <w:proofErr w:type="spellStart"/>
      <w:r>
        <w:rPr>
          <w:b/>
        </w:rPr>
        <w:t>PGKiM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w Sandomierzu Sp. z o.o. </w:t>
      </w:r>
    </w:p>
    <w:p w:rsidR="008F24E2" w:rsidRDefault="008F24E2" w:rsidP="008F24E2">
      <w:pPr>
        <w:shd w:val="clear" w:color="auto" w:fill="FFFFFF"/>
        <w:tabs>
          <w:tab w:val="left" w:pos="29"/>
          <w:tab w:val="left" w:pos="384"/>
        </w:tabs>
        <w:spacing w:after="0" w:line="274" w:lineRule="exact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bCs/>
          <w:spacing w:val="-3"/>
        </w:rPr>
        <w:t xml:space="preserve"> </w:t>
      </w:r>
      <w:r w:rsidR="002827BA">
        <w:rPr>
          <w:rFonts w:ascii="Times New Roman" w:hAnsi="Times New Roman"/>
          <w:b/>
          <w:color w:val="000000"/>
        </w:rPr>
        <w:t>Nie otwierać  przed  01.12</w:t>
      </w:r>
      <w:r>
        <w:rPr>
          <w:rFonts w:ascii="Times New Roman" w:hAnsi="Times New Roman"/>
          <w:b/>
          <w:color w:val="000000"/>
        </w:rPr>
        <w:t xml:space="preserve">.2017 r. godz. 10:30.  </w:t>
      </w:r>
    </w:p>
    <w:p w:rsidR="008F24E2" w:rsidRDefault="008F24E2" w:rsidP="008F24E2">
      <w:pPr>
        <w:shd w:val="clear" w:color="auto" w:fill="FFFFFF"/>
        <w:tabs>
          <w:tab w:val="left" w:pos="29"/>
          <w:tab w:val="left" w:pos="384"/>
        </w:tabs>
        <w:spacing w:line="274" w:lineRule="exact"/>
        <w:jc w:val="both"/>
      </w:pP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  <w:i/>
          <w:color w:val="000000"/>
        </w:rPr>
        <w:t>11. MIEJSCE ORAZ TERMIN SKŁADANIA I OTWARCIA OFERT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11.1.</w:t>
      </w:r>
      <w:r>
        <w:rPr>
          <w:rFonts w:ascii="Times New Roman" w:hAnsi="Times New Roman"/>
        </w:rPr>
        <w:t xml:space="preserve"> Of</w:t>
      </w:r>
      <w:r w:rsidR="00AA7713">
        <w:rPr>
          <w:rFonts w:ascii="Times New Roman" w:hAnsi="Times New Roman"/>
        </w:rPr>
        <w:t>ertę należy złożyć w siedzibie Z</w:t>
      </w:r>
      <w:r>
        <w:rPr>
          <w:rFonts w:ascii="Times New Roman" w:hAnsi="Times New Roman"/>
        </w:rPr>
        <w:t xml:space="preserve">amawiającego, w sekretariacie </w:t>
      </w:r>
      <w:proofErr w:type="spellStart"/>
      <w:r>
        <w:rPr>
          <w:rFonts w:ascii="Times New Roman" w:hAnsi="Times New Roman"/>
        </w:rPr>
        <w:t>PGKiM</w:t>
      </w:r>
      <w:proofErr w:type="spellEnd"/>
      <w:r>
        <w:rPr>
          <w:rFonts w:ascii="Times New Roman" w:hAnsi="Times New Roman"/>
        </w:rPr>
        <w:t xml:space="preserve"> w Sandomierzu </w:t>
      </w:r>
      <w:r w:rsidR="00AA7713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Sp. z o.o. ul. Przemysłowa 12, 27-600 Sandomierz do dnia </w:t>
      </w:r>
      <w:r w:rsidR="002827BA">
        <w:rPr>
          <w:rFonts w:ascii="Times New Roman" w:hAnsi="Times New Roman"/>
          <w:b/>
          <w:color w:val="000000"/>
        </w:rPr>
        <w:t>01</w:t>
      </w:r>
      <w:r w:rsidR="00AA7713">
        <w:rPr>
          <w:rFonts w:ascii="Times New Roman" w:hAnsi="Times New Roman"/>
          <w:b/>
          <w:color w:val="000000"/>
        </w:rPr>
        <w:t>.1</w:t>
      </w:r>
      <w:r w:rsidR="002827BA">
        <w:rPr>
          <w:rFonts w:ascii="Times New Roman" w:hAnsi="Times New Roman"/>
          <w:b/>
          <w:color w:val="000000"/>
        </w:rPr>
        <w:t>2</w:t>
      </w:r>
      <w:r>
        <w:rPr>
          <w:rFonts w:ascii="Times New Roman" w:hAnsi="Times New Roman"/>
          <w:b/>
          <w:color w:val="000000"/>
        </w:rPr>
        <w:t>.2017 r. godz.  10:00.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11.2.</w:t>
      </w:r>
      <w:r>
        <w:rPr>
          <w:rFonts w:ascii="Times New Roman" w:hAnsi="Times New Roman"/>
        </w:rPr>
        <w:t xml:space="preserve"> Otwarcie ofer</w:t>
      </w:r>
      <w:r w:rsidR="00AA7713">
        <w:rPr>
          <w:rFonts w:ascii="Times New Roman" w:hAnsi="Times New Roman"/>
        </w:rPr>
        <w:t>t odbędzie się w w/w siedzibie Z</w:t>
      </w:r>
      <w:r>
        <w:rPr>
          <w:rFonts w:ascii="Times New Roman" w:hAnsi="Times New Roman"/>
        </w:rPr>
        <w:t xml:space="preserve">amawiającego, w dniu  </w:t>
      </w:r>
      <w:r w:rsidR="002827BA">
        <w:rPr>
          <w:rFonts w:ascii="Times New Roman" w:hAnsi="Times New Roman"/>
          <w:b/>
          <w:color w:val="000000"/>
        </w:rPr>
        <w:t>01.12</w:t>
      </w:r>
      <w:r>
        <w:rPr>
          <w:rFonts w:ascii="Times New Roman" w:hAnsi="Times New Roman"/>
          <w:b/>
          <w:color w:val="000000"/>
        </w:rPr>
        <w:t>.2017 r. godz.10:30.</w:t>
      </w:r>
      <w:r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b/>
        </w:rPr>
        <w:t>11.3.</w:t>
      </w:r>
      <w:r>
        <w:rPr>
          <w:rFonts w:ascii="Times New Roman" w:hAnsi="Times New Roman"/>
        </w:rPr>
        <w:t xml:space="preserve"> Otwarcie ofert jest jawne.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 xml:space="preserve">11.4. </w:t>
      </w:r>
      <w:r>
        <w:rPr>
          <w:rFonts w:ascii="Times New Roman" w:hAnsi="Times New Roman"/>
        </w:rPr>
        <w:t>Bezp</w:t>
      </w:r>
      <w:r w:rsidR="00AA7713">
        <w:rPr>
          <w:rFonts w:ascii="Times New Roman" w:hAnsi="Times New Roman"/>
        </w:rPr>
        <w:t>ośrednio przed otwarciem ofert Z</w:t>
      </w:r>
      <w:r>
        <w:rPr>
          <w:rFonts w:ascii="Times New Roman" w:hAnsi="Times New Roman"/>
        </w:rPr>
        <w:t>amawiający poda kwotę jaką zamierza przeznaczyć na sfinansowanie zamówienia.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11.5.</w:t>
      </w:r>
      <w:r>
        <w:rPr>
          <w:rFonts w:ascii="Times New Roman" w:hAnsi="Times New Roman"/>
        </w:rPr>
        <w:t xml:space="preserve"> Po otwarciu oferty Przewodniczący Komisji Przetargowej odczyta nazwę (firmę), adres wykonawcy, cenę oferty oraz termin wykonania zamówienia.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11.6.</w:t>
      </w:r>
      <w:r>
        <w:rPr>
          <w:rFonts w:ascii="Times New Roman" w:hAnsi="Times New Roman"/>
        </w:rPr>
        <w:t xml:space="preserve"> W trakcie dokonywania badania i oceny złożonych ofert zamawiający może żądać udzielenia przez Wykonawców wyjaśnień treści złożonych przez nich ofert z zastrzeżeniem, że nie zostanie dokonana jakakolwiek zmiana w treści oferty oraz niedopuszczalne będzie</w:t>
      </w:r>
      <w:r w:rsidR="00AA7713">
        <w:rPr>
          <w:rFonts w:ascii="Times New Roman" w:hAnsi="Times New Roman"/>
        </w:rPr>
        <w:t xml:space="preserve"> prowadzenie negocjacji między Zamawiającym a W</w:t>
      </w:r>
      <w:r>
        <w:rPr>
          <w:rFonts w:ascii="Times New Roman" w:hAnsi="Times New Roman"/>
        </w:rPr>
        <w:t>ykonawcą.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11.7.</w:t>
      </w:r>
      <w:r>
        <w:rPr>
          <w:rFonts w:ascii="Times New Roman" w:hAnsi="Times New Roman"/>
        </w:rPr>
        <w:t xml:space="preserve"> Zamawiający poprawi w ofercie oczywiste omyłki pisarskie, oczywiste omyłki rachunkowe,                      z uwzględnieniem konsekwencji rachunkowych, dokonanych poprawek oraz inne omyłki polegające na niezgodności oferty ze specyfikacją istotnych warunków zamówienia, niepowodujące istotnych zmian                 w treści ofer</w:t>
      </w:r>
      <w:r w:rsidR="00AA7713">
        <w:rPr>
          <w:rFonts w:ascii="Times New Roman" w:hAnsi="Times New Roman"/>
        </w:rPr>
        <w:t>ty, niezwłocznie zawiadamiając W</w:t>
      </w:r>
      <w:r>
        <w:rPr>
          <w:rFonts w:ascii="Times New Roman" w:hAnsi="Times New Roman"/>
        </w:rPr>
        <w:t>ykonawcę, którego oferta została poprawiona.</w:t>
      </w:r>
    </w:p>
    <w:p w:rsidR="008F24E2" w:rsidRDefault="008F24E2" w:rsidP="008F24E2">
      <w:pPr>
        <w:spacing w:after="0"/>
        <w:jc w:val="both"/>
        <w:rPr>
          <w:rFonts w:ascii="Times New Roman" w:hAnsi="Times New Roman"/>
        </w:rPr>
      </w:pPr>
    </w:p>
    <w:p w:rsidR="008F24E2" w:rsidRDefault="008F24E2" w:rsidP="008F24E2">
      <w:pPr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12. OPIS SPOSOBU OBLICZENIA CENY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12.1.</w:t>
      </w:r>
      <w:r>
        <w:rPr>
          <w:rFonts w:ascii="Times New Roman" w:hAnsi="Times New Roman"/>
        </w:rPr>
        <w:t xml:space="preserve"> Cena musi uwzględnić wszystkie wymagania niniejszej SIWZ oraz obejmować </w:t>
      </w:r>
      <w:r w:rsidR="00AA7713">
        <w:rPr>
          <w:rFonts w:ascii="Times New Roman" w:hAnsi="Times New Roman"/>
        </w:rPr>
        <w:t>wszelkie koszty jakie poniesie W</w:t>
      </w:r>
      <w:r>
        <w:rPr>
          <w:rFonts w:ascii="Times New Roman" w:hAnsi="Times New Roman"/>
        </w:rPr>
        <w:t>ykonawca z tytułu należytej oraz zgodnej z obowiązującymi przepisami realizacji przedmiotu zamówienia.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12.2.</w:t>
      </w:r>
      <w:r>
        <w:rPr>
          <w:rFonts w:ascii="Times New Roman" w:hAnsi="Times New Roman"/>
        </w:rPr>
        <w:t xml:space="preserve"> Cenę oferty stanowić będzie suma wartości wykonania wszystkich elementów zamówienia netto bez podatku VAT, minus ewentualne upusty, plus kwota podatku VAT. Tak wyliczoną cenę brutto oferent zamieszcza w ofercie. Cena ta będzie brana pod uwagę przez Komisję Przetargową przy ocenie ofert i wyborze najkorzystniejszej oferty.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12.3.</w:t>
      </w:r>
      <w:r>
        <w:rPr>
          <w:rFonts w:ascii="Times New Roman" w:hAnsi="Times New Roman"/>
        </w:rPr>
        <w:t xml:space="preserve"> Cena ofertowa jest ceną ustaloną na okres ważności umowy i nie będzie podlegała zmianom.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12.4</w:t>
      </w:r>
      <w:r>
        <w:rPr>
          <w:rFonts w:ascii="Times New Roman" w:hAnsi="Times New Roman"/>
        </w:rPr>
        <w:t>.</w:t>
      </w:r>
      <w:r>
        <w:t xml:space="preserve"> </w:t>
      </w:r>
      <w:r>
        <w:rPr>
          <w:rFonts w:ascii="Times New Roman" w:hAnsi="Times New Roman"/>
        </w:rPr>
        <w:t>Wszelkie rozliczenia między Stronami będą prowadzone w  złotych polskich (PLN). Zamawiający nie dopuszcza rozliczeń w walutach obcych</w:t>
      </w:r>
      <w:r>
        <w:t>.</w:t>
      </w:r>
    </w:p>
    <w:p w:rsidR="008F24E2" w:rsidRDefault="008F24E2" w:rsidP="008F24E2">
      <w:pPr>
        <w:spacing w:after="0"/>
        <w:jc w:val="both"/>
        <w:rPr>
          <w:rFonts w:ascii="Times New Roman" w:hAnsi="Times New Roman"/>
        </w:rPr>
      </w:pPr>
    </w:p>
    <w:p w:rsidR="008F24E2" w:rsidRDefault="008F24E2" w:rsidP="008F24E2">
      <w:pPr>
        <w:spacing w:after="0"/>
        <w:jc w:val="both"/>
        <w:rPr>
          <w:rFonts w:ascii="Times New Roman" w:hAnsi="Times New Roman"/>
          <w:b/>
          <w:i/>
          <w:color w:val="000000"/>
        </w:rPr>
      </w:pPr>
      <w:r>
        <w:rPr>
          <w:rFonts w:ascii="Times New Roman" w:hAnsi="Times New Roman"/>
          <w:b/>
          <w:i/>
          <w:color w:val="000000"/>
        </w:rPr>
        <w:t>13. OPIS KRYTERIÓW, KTÓRYMI ZAMAWIAJĄCY BĘDZIE SIĘ KIEROWAŁ PRZY WYBORZE OFERTY, WRAZ Z PODANIEM ZNACZENIA TYCH KRYTERIÓW  I SPOSOBU OCENY OFERT</w:t>
      </w:r>
    </w:p>
    <w:p w:rsidR="008F24E2" w:rsidRDefault="0000037B" w:rsidP="008F24E2">
      <w:pPr>
        <w:spacing w:after="0"/>
        <w:jc w:val="both"/>
      </w:pPr>
      <w:r>
        <w:rPr>
          <w:rFonts w:ascii="Times New Roman" w:hAnsi="Times New Roman"/>
        </w:rPr>
        <w:t>Przy wyborze oferty Z</w:t>
      </w:r>
      <w:r w:rsidR="008F24E2">
        <w:rPr>
          <w:rFonts w:ascii="Times New Roman" w:hAnsi="Times New Roman"/>
        </w:rPr>
        <w:t>amawiający będzie się kierował następującymi kryteriami i ich znaczeniem: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13.1.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color w:val="000000"/>
        </w:rPr>
        <w:t>Cena oferty brutto – 60 %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lastRenderedPageBreak/>
        <w:t xml:space="preserve">1) </w:t>
      </w:r>
      <w:r>
        <w:rPr>
          <w:rFonts w:ascii="Times New Roman" w:hAnsi="Times New Roman"/>
        </w:rPr>
        <w:t xml:space="preserve"> W zakresie powyższego kryterium oferta może uzyskać maks. </w:t>
      </w:r>
      <w:r>
        <w:rPr>
          <w:rFonts w:ascii="Times New Roman" w:hAnsi="Times New Roman"/>
          <w:b/>
        </w:rPr>
        <w:t>60 pkt.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 xml:space="preserve">2) </w:t>
      </w:r>
      <w:r>
        <w:rPr>
          <w:rFonts w:ascii="Times New Roman" w:hAnsi="Times New Roman"/>
        </w:rPr>
        <w:t xml:space="preserve"> Ocena punktowa kryterium „cena” dokonana zostanie zgodnie z formułą:</w:t>
      </w:r>
    </w:p>
    <w:p w:rsidR="008F24E2" w:rsidRDefault="008F24E2" w:rsidP="008F24E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zamawiający przyporządkuje najkorzystniejszej wartości (najniższa cena) maksymalną ilość punktów zgodnie z przyjętą skalą punktową, tj. 60. Każdej następnej wartości zamawiający przyporządkuje ilość punktów proporcjonalnie mniejszą stosując wzór:</w:t>
      </w:r>
    </w:p>
    <w:p w:rsidR="008F24E2" w:rsidRDefault="008F24E2" w:rsidP="008F24E2">
      <w:pPr>
        <w:spacing w:after="0"/>
        <w:jc w:val="both"/>
        <w:rPr>
          <w:rFonts w:ascii="Times New Roman" w:hAnsi="Times New Roman"/>
        </w:rPr>
      </w:pPr>
    </w:p>
    <w:p w:rsidR="008F24E2" w:rsidRDefault="008F24E2" w:rsidP="008F24E2">
      <w:pPr>
        <w:pStyle w:val="Tekstpodstawowy2"/>
        <w:tabs>
          <w:tab w:val="left" w:pos="0"/>
          <w:tab w:val="left" w:pos="720"/>
        </w:tabs>
        <w:spacing w:after="0"/>
        <w:ind w:left="15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najniższa cena ofertowa brutto</w:t>
      </w:r>
    </w:p>
    <w:p w:rsidR="008F24E2" w:rsidRDefault="008F24E2" w:rsidP="008F24E2">
      <w:pPr>
        <w:pStyle w:val="Tekstpodstawowy2"/>
        <w:tabs>
          <w:tab w:val="left" w:pos="0"/>
          <w:tab w:val="left" w:pos="720"/>
        </w:tabs>
        <w:spacing w:after="0"/>
        <w:ind w:left="15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C= ----------------------------------------- x100 x 60%</w:t>
      </w:r>
    </w:p>
    <w:p w:rsidR="008F24E2" w:rsidRDefault="008F24E2" w:rsidP="008F24E2">
      <w:pPr>
        <w:pStyle w:val="Tekstpodstawowy2"/>
        <w:tabs>
          <w:tab w:val="left" w:pos="0"/>
          <w:tab w:val="left" w:pos="720"/>
        </w:tabs>
        <w:spacing w:after="0"/>
        <w:ind w:left="15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cena oferty badanej brutto</w:t>
      </w:r>
    </w:p>
    <w:p w:rsidR="008F24E2" w:rsidRDefault="008F24E2" w:rsidP="008F24E2">
      <w:pPr>
        <w:spacing w:after="0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13.2. Kryterium ilość samochodów podstawionych</w:t>
      </w:r>
      <w:r w:rsidR="0000037B">
        <w:rPr>
          <w:rFonts w:ascii="Times New Roman" w:hAnsi="Times New Roman"/>
          <w:b/>
          <w:sz w:val="24"/>
          <w:szCs w:val="24"/>
        </w:rPr>
        <w:t xml:space="preserve"> jednorazowo – waga kryterium </w:t>
      </w:r>
      <w:r w:rsidR="0000037B">
        <w:rPr>
          <w:rFonts w:ascii="Times New Roman" w:hAnsi="Times New Roman"/>
          <w:b/>
          <w:sz w:val="24"/>
          <w:szCs w:val="24"/>
        </w:rPr>
        <w:br/>
        <w:t>3</w:t>
      </w:r>
      <w:r>
        <w:rPr>
          <w:rFonts w:ascii="Times New Roman" w:hAnsi="Times New Roman"/>
          <w:b/>
          <w:sz w:val="24"/>
          <w:szCs w:val="24"/>
        </w:rPr>
        <w:t>0 %</w:t>
      </w:r>
    </w:p>
    <w:p w:rsidR="008F24E2" w:rsidRDefault="008F24E2" w:rsidP="008F24E2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>W zakresie powyższego kryte</w:t>
      </w:r>
      <w:r w:rsidR="0000037B">
        <w:rPr>
          <w:rFonts w:ascii="Times New Roman" w:hAnsi="Times New Roman"/>
          <w:sz w:val="24"/>
          <w:szCs w:val="24"/>
        </w:rPr>
        <w:t>rium oferta może uzyskać maks. 3</w:t>
      </w:r>
      <w:r>
        <w:rPr>
          <w:rFonts w:ascii="Times New Roman" w:hAnsi="Times New Roman"/>
          <w:sz w:val="24"/>
          <w:szCs w:val="24"/>
        </w:rPr>
        <w:t>0 pkt.</w:t>
      </w:r>
    </w:p>
    <w:p w:rsidR="008F24E2" w:rsidRDefault="008F24E2" w:rsidP="008F24E2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>Liczba punktów w kryterium zostanie obliczona według wzoru:</w:t>
      </w:r>
    </w:p>
    <w:p w:rsidR="008F24E2" w:rsidRDefault="008F24E2" w:rsidP="008F24E2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S o – S min</w:t>
      </w:r>
    </w:p>
    <w:p w:rsidR="008F24E2" w:rsidRDefault="008F24E2" w:rsidP="008F24E2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 =  ---------</w:t>
      </w:r>
      <w:r w:rsidR="0000037B">
        <w:rPr>
          <w:rFonts w:ascii="Times New Roman" w:hAnsi="Times New Roman"/>
          <w:sz w:val="24"/>
          <w:szCs w:val="24"/>
        </w:rPr>
        <w:t>--------------- x 100 x 3</w:t>
      </w:r>
      <w:r>
        <w:rPr>
          <w:rFonts w:ascii="Times New Roman" w:hAnsi="Times New Roman"/>
          <w:sz w:val="24"/>
          <w:szCs w:val="24"/>
        </w:rPr>
        <w:t>0%</w:t>
      </w:r>
    </w:p>
    <w:p w:rsidR="008F24E2" w:rsidRDefault="008F24E2" w:rsidP="008F24E2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S max – S min</w:t>
      </w:r>
    </w:p>
    <w:p w:rsidR="008F24E2" w:rsidRDefault="008F24E2" w:rsidP="008F24E2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gdzie:</w:t>
      </w:r>
    </w:p>
    <w:p w:rsidR="008F24E2" w:rsidRDefault="008F24E2" w:rsidP="008F24E2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 max – ilość samochodów maksymalna</w:t>
      </w:r>
    </w:p>
    <w:p w:rsidR="008F24E2" w:rsidRDefault="008F24E2" w:rsidP="008F24E2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 min – ilość samochodów  minimalna</w:t>
      </w:r>
    </w:p>
    <w:p w:rsidR="008F24E2" w:rsidRDefault="008F24E2" w:rsidP="0000037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 o – ilość samochodów oferty ocenianej</w:t>
      </w:r>
    </w:p>
    <w:p w:rsidR="008F24E2" w:rsidRDefault="008F24E2" w:rsidP="008F24E2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UWAGA: Minimalna ilość samochodów </w:t>
      </w:r>
      <w:r w:rsidR="0000037B">
        <w:rPr>
          <w:rFonts w:ascii="Times New Roman" w:hAnsi="Times New Roman"/>
          <w:b/>
          <w:sz w:val="24"/>
          <w:szCs w:val="24"/>
        </w:rPr>
        <w:t>wymagana przez Zamawiającego – 2</w:t>
      </w:r>
      <w:r>
        <w:rPr>
          <w:rFonts w:ascii="Times New Roman" w:hAnsi="Times New Roman"/>
          <w:b/>
          <w:sz w:val="24"/>
          <w:szCs w:val="24"/>
        </w:rPr>
        <w:t>,</w:t>
      </w:r>
      <w:r w:rsidR="0000037B">
        <w:rPr>
          <w:rFonts w:ascii="Times New Roman" w:hAnsi="Times New Roman"/>
          <w:b/>
          <w:sz w:val="24"/>
          <w:szCs w:val="24"/>
        </w:rPr>
        <w:t xml:space="preserve"> maksymalna ilość samochodów – 5</w:t>
      </w:r>
      <w:r>
        <w:rPr>
          <w:rFonts w:ascii="Times New Roman" w:hAnsi="Times New Roman"/>
          <w:b/>
          <w:sz w:val="24"/>
          <w:szCs w:val="24"/>
        </w:rPr>
        <w:t xml:space="preserve">. </w:t>
      </w:r>
    </w:p>
    <w:p w:rsidR="008F24E2" w:rsidRDefault="008F24E2" w:rsidP="008F24E2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tym przedziale Wykonawca zaproponuje swoją ilość samochodów do realizacji zamówienia.</w:t>
      </w:r>
    </w:p>
    <w:p w:rsidR="008F24E2" w:rsidRDefault="008F24E2" w:rsidP="008F24E2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Wymagana ładowność - minimum 25 ton każdy pojazd.</w:t>
      </w:r>
    </w:p>
    <w:p w:rsidR="0000037B" w:rsidRDefault="0000037B" w:rsidP="008F24E2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00037B" w:rsidRDefault="0000037B" w:rsidP="0000037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13.3. Kryterium termin płatności</w:t>
      </w:r>
      <w:r w:rsidR="00EC5FD9">
        <w:rPr>
          <w:rFonts w:ascii="Times New Roman" w:hAnsi="Times New Roman"/>
          <w:b/>
          <w:sz w:val="24"/>
          <w:szCs w:val="24"/>
        </w:rPr>
        <w:t xml:space="preserve"> faktury</w:t>
      </w:r>
      <w:r>
        <w:rPr>
          <w:rFonts w:ascii="Times New Roman" w:hAnsi="Times New Roman"/>
          <w:b/>
          <w:sz w:val="24"/>
          <w:szCs w:val="24"/>
        </w:rPr>
        <w:t xml:space="preserve"> – waga kryterium 10%</w:t>
      </w:r>
    </w:p>
    <w:p w:rsidR="0000037B" w:rsidRDefault="0000037B" w:rsidP="00C715F2">
      <w:pPr>
        <w:spacing w:after="0"/>
        <w:ind w:left="360" w:hanging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>W zakresie powyższego kryterium oferta może uzyskać maks. 10 pkt.</w:t>
      </w:r>
    </w:p>
    <w:p w:rsidR="008F24E2" w:rsidRDefault="00C715F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>Liczba punktów w kryterium zostanie przyznana w następujący sposób:</w:t>
      </w:r>
    </w:p>
    <w:p w:rsidR="00C715F2" w:rsidRDefault="00C715F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termin płatności faktury VAT przez Zamawiającego </w:t>
      </w:r>
      <w:r w:rsidRPr="000A0566">
        <w:rPr>
          <w:rFonts w:ascii="Times New Roman" w:hAnsi="Times New Roman"/>
          <w:b/>
          <w:sz w:val="24"/>
          <w:szCs w:val="24"/>
        </w:rPr>
        <w:t>30 dni – 10,00 pkt.</w:t>
      </w:r>
    </w:p>
    <w:p w:rsidR="00C715F2" w:rsidRDefault="00C715F2" w:rsidP="008F24E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b) termin płatności faktury VAT przez Zamawiającego </w:t>
      </w:r>
      <w:r w:rsidRPr="000A0566">
        <w:rPr>
          <w:rFonts w:ascii="Times New Roman" w:hAnsi="Times New Roman"/>
          <w:b/>
          <w:sz w:val="24"/>
          <w:szCs w:val="24"/>
        </w:rPr>
        <w:t>21 dni – 6,67 pkt.</w:t>
      </w:r>
    </w:p>
    <w:p w:rsidR="008F24E2" w:rsidRDefault="00C715F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</w:rPr>
        <w:t>c)</w:t>
      </w:r>
      <w:r w:rsidRPr="00C715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termin płatności faktury VAT przez Zamawiającego </w:t>
      </w:r>
      <w:r w:rsidRPr="000A0566">
        <w:rPr>
          <w:rFonts w:ascii="Times New Roman" w:hAnsi="Times New Roman"/>
          <w:b/>
          <w:sz w:val="24"/>
          <w:szCs w:val="24"/>
        </w:rPr>
        <w:t>14 dni – 3,33 pkt.</w:t>
      </w:r>
    </w:p>
    <w:p w:rsidR="00C715F2" w:rsidRDefault="00C715F2" w:rsidP="008F2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</w:t>
      </w:r>
      <w:r w:rsidRPr="00C715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termin płatności faktury VAT przez Zamawiającego </w:t>
      </w:r>
      <w:r w:rsidRPr="000A0566">
        <w:rPr>
          <w:rFonts w:ascii="Times New Roman" w:hAnsi="Times New Roman"/>
          <w:b/>
          <w:sz w:val="24"/>
          <w:szCs w:val="24"/>
        </w:rPr>
        <w:t>7 dni – 0,00 pkt.</w:t>
      </w:r>
    </w:p>
    <w:p w:rsidR="000A0566" w:rsidRPr="000A0566" w:rsidRDefault="000A0566" w:rsidP="000A0566">
      <w:pPr>
        <w:spacing w:after="0" w:line="240" w:lineRule="auto"/>
        <w:jc w:val="both"/>
        <w:textAlignment w:val="baseline"/>
        <w:rPr>
          <w:rFonts w:ascii="Times New Roman" w:hAnsi="Times New Roman"/>
          <w:b/>
        </w:rPr>
      </w:pPr>
      <w:r w:rsidRPr="000A0566">
        <w:rPr>
          <w:rFonts w:ascii="Times New Roman" w:hAnsi="Times New Roman"/>
          <w:b/>
        </w:rPr>
        <w:t xml:space="preserve">UWAGA.: Minimalny termin płatności faktury VAT wymagany przez Zamawiającego wynosi </w:t>
      </w:r>
      <w:r w:rsidRPr="000A0566">
        <w:rPr>
          <w:rFonts w:ascii="Times New Roman" w:hAnsi="Times New Roman"/>
          <w:b/>
        </w:rPr>
        <w:br/>
        <w:t xml:space="preserve">7 dni, a maksymalny 30 dni od daty jej doręczenia Zamawiającemu. Wykonawca może zaproponować termin płatności faktury VAT przez Zamawiającego w następujących okresach: </w:t>
      </w:r>
      <w:r w:rsidRPr="000A0566">
        <w:rPr>
          <w:rFonts w:ascii="Times New Roman" w:hAnsi="Times New Roman"/>
          <w:b/>
        </w:rPr>
        <w:br/>
        <w:t>7 lub 14 lub 21 lub 30 dni.</w:t>
      </w:r>
    </w:p>
    <w:p w:rsidR="000A0566" w:rsidRDefault="000A0566" w:rsidP="008F24E2">
      <w:pPr>
        <w:spacing w:after="0"/>
        <w:jc w:val="both"/>
        <w:rPr>
          <w:rFonts w:ascii="Times New Roman" w:hAnsi="Times New Roman"/>
          <w:b/>
        </w:rPr>
      </w:pPr>
    </w:p>
    <w:p w:rsidR="008F24E2" w:rsidRDefault="0000037B" w:rsidP="008F24E2">
      <w:pPr>
        <w:pStyle w:val="Akapitzlist"/>
        <w:spacing w:after="0"/>
        <w:ind w:left="0"/>
        <w:jc w:val="both"/>
      </w:pPr>
      <w:r>
        <w:rPr>
          <w:rFonts w:ascii="Times New Roman" w:hAnsi="Times New Roman"/>
          <w:sz w:val="24"/>
          <w:szCs w:val="24"/>
        </w:rPr>
        <w:t>13.4</w:t>
      </w:r>
      <w:r w:rsidR="008F24E2">
        <w:rPr>
          <w:rFonts w:ascii="Times New Roman" w:hAnsi="Times New Roman"/>
          <w:sz w:val="24"/>
          <w:szCs w:val="24"/>
        </w:rPr>
        <w:t>. Za najkorzystniejszą zostanie uznana oferta, która uzyska łącznie najwyższą liczbę punktów zgodnie ze  wzorem:</w:t>
      </w:r>
    </w:p>
    <w:p w:rsidR="008F24E2" w:rsidRDefault="008F24E2" w:rsidP="008F24E2">
      <w:pPr>
        <w:pStyle w:val="Tekstpodstawowy2"/>
        <w:tabs>
          <w:tab w:val="left" w:pos="-7200"/>
          <w:tab w:val="left" w:pos="-6480"/>
          <w:tab w:val="left" w:pos="-6000"/>
        </w:tabs>
        <w:spacing w:after="0" w:line="240" w:lineRule="auto"/>
        <w:ind w:left="120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Lp</w:t>
      </w:r>
      <w:proofErr w:type="spellEnd"/>
      <w:r>
        <w:rPr>
          <w:rFonts w:ascii="Times New Roman" w:hAnsi="Times New Roman"/>
          <w:sz w:val="24"/>
          <w:szCs w:val="24"/>
        </w:rPr>
        <w:t xml:space="preserve"> = C + S </w:t>
      </w:r>
      <w:r w:rsidR="0000037B">
        <w:rPr>
          <w:rFonts w:ascii="Times New Roman" w:hAnsi="Times New Roman"/>
          <w:sz w:val="24"/>
          <w:szCs w:val="24"/>
        </w:rPr>
        <w:t>+ T</w:t>
      </w:r>
    </w:p>
    <w:p w:rsidR="008F24E2" w:rsidRDefault="008F24E2" w:rsidP="008F24E2">
      <w:pPr>
        <w:pStyle w:val="Tekstpodstawowy2"/>
        <w:tabs>
          <w:tab w:val="left" w:pos="-7200"/>
          <w:tab w:val="left" w:pos="-6480"/>
          <w:tab w:val="left" w:pos="-60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Obliczenia dokonywane będą z dokładnością do dwóch miejsc po przecinku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color w:val="8496B0"/>
        </w:rPr>
      </w:pPr>
    </w:p>
    <w:p w:rsidR="008F24E2" w:rsidRDefault="008F24E2" w:rsidP="008F24E2">
      <w:pPr>
        <w:pStyle w:val="Akapitzlist"/>
        <w:numPr>
          <w:ilvl w:val="0"/>
          <w:numId w:val="8"/>
        </w:numPr>
        <w:spacing w:after="0"/>
        <w:ind w:left="426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>INFORMACJE O FORMALNOŚCIACH, JAKIE POWINNY ZOSTAĆ DOPEŁNIONE PO WYBORZE OFERTY W CELU ZAWARCIA UMOWY W SPRAWIE ZAMÓWIENIA PUBLICZNEGO</w:t>
      </w:r>
    </w:p>
    <w:p w:rsidR="008F24E2" w:rsidRDefault="008F24E2" w:rsidP="008F24E2">
      <w:pPr>
        <w:shd w:val="clear" w:color="auto" w:fill="FFFFFF"/>
        <w:spacing w:after="0" w:line="274" w:lineRule="exact"/>
        <w:jc w:val="both"/>
      </w:pPr>
      <w:r>
        <w:rPr>
          <w:rFonts w:ascii="Times New Roman" w:hAnsi="Times New Roman"/>
          <w:b/>
        </w:rPr>
        <w:t>14.1.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Zamawiający inf</w:t>
      </w:r>
      <w:r w:rsidR="0000037B">
        <w:rPr>
          <w:rFonts w:ascii="Times New Roman" w:hAnsi="Times New Roman"/>
          <w:color w:val="000000"/>
        </w:rPr>
        <w:t>ormuje niezwłocznie wszystkich W</w:t>
      </w:r>
      <w:r>
        <w:rPr>
          <w:rFonts w:ascii="Times New Roman" w:hAnsi="Times New Roman"/>
          <w:color w:val="000000"/>
        </w:rPr>
        <w:t>ykonawców o:</w:t>
      </w:r>
    </w:p>
    <w:p w:rsidR="008F24E2" w:rsidRDefault="0009036E" w:rsidP="008F24E2">
      <w:pPr>
        <w:pStyle w:val="Akapitzlist"/>
        <w:numPr>
          <w:ilvl w:val="1"/>
          <w:numId w:val="9"/>
        </w:numPr>
        <w:shd w:val="clear" w:color="auto" w:fill="FFFFFF"/>
        <w:tabs>
          <w:tab w:val="left" w:pos="993"/>
        </w:tabs>
        <w:spacing w:after="0" w:line="274" w:lineRule="exact"/>
        <w:ind w:left="851" w:hanging="28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</w:t>
      </w:r>
      <w:r w:rsidR="008F24E2">
        <w:rPr>
          <w:rFonts w:ascii="Times New Roman" w:hAnsi="Times New Roman"/>
          <w:color w:val="000000"/>
        </w:rPr>
        <w:t>yborze najkorzystniejszej oferty, podając nazwę albo imię i nazwisko, siedzibę albo miejsce zamieszkania i adres, jeżeli jest mie</w:t>
      </w:r>
      <w:r w:rsidR="0000037B">
        <w:rPr>
          <w:rFonts w:ascii="Times New Roman" w:hAnsi="Times New Roman"/>
          <w:color w:val="000000"/>
        </w:rPr>
        <w:t>jscem wykonywania działalności W</w:t>
      </w:r>
      <w:r w:rsidR="008F24E2">
        <w:rPr>
          <w:rFonts w:ascii="Times New Roman" w:hAnsi="Times New Roman"/>
          <w:color w:val="000000"/>
        </w:rPr>
        <w:t xml:space="preserve">ykonawcy, którego ofertę wybrano, oraz nazwy albo imiona i nazwiska, siedziby albo miejsca zamieszkania </w:t>
      </w:r>
      <w:r w:rsidR="008F24E2">
        <w:rPr>
          <w:rFonts w:ascii="Times New Roman" w:hAnsi="Times New Roman"/>
          <w:color w:val="000000"/>
        </w:rPr>
        <w:br/>
        <w:t xml:space="preserve">i adresy, jeżeli są miejscami wykonywania działalności wykonawców, którzy złożyli oferty,  </w:t>
      </w:r>
      <w:r w:rsidR="008F24E2">
        <w:rPr>
          <w:rFonts w:ascii="Times New Roman" w:hAnsi="Times New Roman"/>
          <w:color w:val="000000"/>
        </w:rPr>
        <w:br/>
        <w:t>a także punktację przyznaną ofertom w każdym kryterium oceny ofert i łączną punktację;</w:t>
      </w:r>
    </w:p>
    <w:p w:rsidR="008F24E2" w:rsidRDefault="0009036E" w:rsidP="008F24E2">
      <w:pPr>
        <w:numPr>
          <w:ilvl w:val="1"/>
          <w:numId w:val="9"/>
        </w:numPr>
        <w:shd w:val="clear" w:color="auto" w:fill="FFFFFF"/>
        <w:tabs>
          <w:tab w:val="left" w:pos="900"/>
          <w:tab w:val="left" w:pos="993"/>
        </w:tabs>
        <w:spacing w:after="0" w:line="274" w:lineRule="exact"/>
        <w:ind w:left="993" w:hanging="45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</w:t>
      </w:r>
      <w:r w:rsidR="008F24E2">
        <w:rPr>
          <w:rFonts w:ascii="Times New Roman" w:hAnsi="Times New Roman"/>
          <w:color w:val="000000"/>
        </w:rPr>
        <w:t>ykonawcach, którzy zostali wykluczeni;</w:t>
      </w:r>
    </w:p>
    <w:p w:rsidR="008F24E2" w:rsidRDefault="0009036E" w:rsidP="008F24E2">
      <w:pPr>
        <w:numPr>
          <w:ilvl w:val="1"/>
          <w:numId w:val="9"/>
        </w:numPr>
        <w:shd w:val="clear" w:color="auto" w:fill="FFFFFF"/>
        <w:tabs>
          <w:tab w:val="left" w:pos="900"/>
          <w:tab w:val="left" w:pos="993"/>
        </w:tabs>
        <w:spacing w:after="0" w:line="274" w:lineRule="exact"/>
        <w:ind w:left="993" w:hanging="45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</w:t>
      </w:r>
      <w:r w:rsidR="008F24E2">
        <w:rPr>
          <w:rFonts w:ascii="Times New Roman" w:hAnsi="Times New Roman"/>
          <w:color w:val="000000"/>
        </w:rPr>
        <w:t>ykonawcach, których oferty zostały odrzucone, powodach odrzucenia oferty,</w:t>
      </w:r>
    </w:p>
    <w:p w:rsidR="008F24E2" w:rsidRDefault="0009036E" w:rsidP="008F24E2">
      <w:pPr>
        <w:numPr>
          <w:ilvl w:val="1"/>
          <w:numId w:val="9"/>
        </w:numPr>
        <w:shd w:val="clear" w:color="auto" w:fill="FFFFFF"/>
        <w:tabs>
          <w:tab w:val="left" w:pos="900"/>
          <w:tab w:val="left" w:pos="993"/>
        </w:tabs>
        <w:spacing w:after="0" w:line="274" w:lineRule="exact"/>
        <w:ind w:left="993" w:hanging="45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</w:t>
      </w:r>
      <w:r w:rsidR="008F24E2">
        <w:rPr>
          <w:rFonts w:ascii="Times New Roman" w:hAnsi="Times New Roman"/>
          <w:color w:val="000000"/>
        </w:rPr>
        <w:t>nieważnieniu postępowania – podając uzasadnienie faktyczne i prawne,</w:t>
      </w:r>
    </w:p>
    <w:p w:rsidR="008F24E2" w:rsidRDefault="008F24E2" w:rsidP="008F24E2">
      <w:pPr>
        <w:shd w:val="clear" w:color="auto" w:fill="FFFFFF"/>
        <w:spacing w:after="0" w:line="274" w:lineRule="exact"/>
        <w:jc w:val="both"/>
        <w:rPr>
          <w:rFonts w:ascii="Times New Roman" w:hAnsi="Times New Roman"/>
          <w:b/>
        </w:rPr>
      </w:pPr>
    </w:p>
    <w:p w:rsidR="008F24E2" w:rsidRDefault="008F24E2" w:rsidP="008F24E2">
      <w:pPr>
        <w:shd w:val="clear" w:color="auto" w:fill="FFFFFF"/>
        <w:spacing w:after="0" w:line="274" w:lineRule="exact"/>
        <w:jc w:val="both"/>
      </w:pPr>
      <w:r>
        <w:rPr>
          <w:rFonts w:ascii="Times New Roman" w:hAnsi="Times New Roman"/>
          <w:b/>
        </w:rPr>
        <w:t>14.2.</w:t>
      </w:r>
      <w:r>
        <w:rPr>
          <w:rFonts w:ascii="Times New Roman" w:hAnsi="Times New Roman"/>
        </w:rPr>
        <w:t xml:space="preserve"> Zamawiający udostępnia informacje o których mowa powyżej  na stronie internetowej </w:t>
      </w:r>
      <w:hyperlink r:id="rId10" w:history="1">
        <w:r>
          <w:rPr>
            <w:rStyle w:val="Hipercze"/>
            <w:rFonts w:ascii="Times New Roman" w:hAnsi="Times New Roman"/>
            <w:b/>
          </w:rPr>
          <w:t>http://bip.um.sandomierz.pl</w:t>
        </w:r>
      </w:hyperlink>
      <w:r>
        <w:rPr>
          <w:rFonts w:ascii="Times New Roman" w:hAnsi="Times New Roman"/>
          <w:b/>
          <w:color w:val="0000FF"/>
        </w:rPr>
        <w:t xml:space="preserve">  → ZAKRES DZIAŁALNIA URZĘDU MIEJSKIEGO → Spółki prawa handlowego → Ogłoszenia i przetargi</w:t>
      </w:r>
      <w:r>
        <w:rPr>
          <w:rFonts w:ascii="Times New Roman" w:hAnsi="Times New Roman"/>
        </w:rPr>
        <w:t xml:space="preserve"> .</w:t>
      </w:r>
    </w:p>
    <w:p w:rsidR="008F24E2" w:rsidRDefault="008F24E2" w:rsidP="008F24E2">
      <w:pPr>
        <w:shd w:val="clear" w:color="auto" w:fill="FFFFFF"/>
        <w:spacing w:after="0" w:line="274" w:lineRule="exact"/>
        <w:jc w:val="both"/>
      </w:pPr>
      <w:r>
        <w:rPr>
          <w:rFonts w:ascii="Times New Roman" w:hAnsi="Times New Roman"/>
          <w:b/>
        </w:rPr>
        <w:t>14.3.</w:t>
      </w:r>
      <w:r>
        <w:rPr>
          <w:rFonts w:ascii="Times New Roman" w:hAnsi="Times New Roman"/>
        </w:rPr>
        <w:t xml:space="preserve"> Zamawiający zawiera umowę w sprawie zamówienia publicznego w terminie nie krótszym niż 5 dni od dnia przesłania zawiadomienia o wyborze najkorzystniejszej oferty jeżeli zawiadomienie to zostało przesłane przy użyciu środków komunikacji elektronicznej, albo 10 dni – jeżeli zostało przesłane w inny sposób.</w:t>
      </w:r>
    </w:p>
    <w:p w:rsidR="008F24E2" w:rsidRDefault="008F24E2" w:rsidP="008F24E2">
      <w:pPr>
        <w:shd w:val="clear" w:color="auto" w:fill="FFFFFF"/>
        <w:spacing w:after="0" w:line="274" w:lineRule="exact"/>
        <w:jc w:val="both"/>
      </w:pPr>
      <w:r>
        <w:rPr>
          <w:rFonts w:ascii="Times New Roman" w:hAnsi="Times New Roman"/>
          <w:b/>
        </w:rPr>
        <w:t>14.4</w:t>
      </w:r>
      <w:r>
        <w:rPr>
          <w:rFonts w:ascii="Times New Roman" w:hAnsi="Times New Roman"/>
        </w:rPr>
        <w:t>. Zamawiający może zawrzeć umowę w sprawie zamówienia publi</w:t>
      </w:r>
      <w:r w:rsidR="0009036E">
        <w:rPr>
          <w:rFonts w:ascii="Times New Roman" w:hAnsi="Times New Roman"/>
        </w:rPr>
        <w:t xml:space="preserve">cznego przed upływem terminów, </w:t>
      </w:r>
      <w:r>
        <w:rPr>
          <w:rFonts w:ascii="Times New Roman" w:hAnsi="Times New Roman"/>
        </w:rPr>
        <w:t xml:space="preserve"> o których mowa w powyższym punkcie, jeżeli w postępowaniu o udzielenie zamówienia została złożona tylko jedna oferta.</w:t>
      </w:r>
    </w:p>
    <w:p w:rsidR="008F24E2" w:rsidRDefault="008F24E2" w:rsidP="008F24E2">
      <w:pPr>
        <w:shd w:val="clear" w:color="auto" w:fill="FFFFFF"/>
        <w:spacing w:after="0" w:line="274" w:lineRule="exact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</w:rPr>
        <w:t>14.5.</w:t>
      </w:r>
      <w:r w:rsidR="0009036E">
        <w:rPr>
          <w:rFonts w:ascii="Times New Roman" w:hAnsi="Times New Roman"/>
          <w:color w:val="000000"/>
        </w:rPr>
        <w:t xml:space="preserve"> Jeżeli W</w:t>
      </w:r>
      <w:r>
        <w:rPr>
          <w:rFonts w:ascii="Times New Roman" w:hAnsi="Times New Roman"/>
          <w:color w:val="000000"/>
        </w:rPr>
        <w:t>ykonawca, którego oferta została wybrana, uchyla się od zawarcia umowy w s</w:t>
      </w:r>
      <w:r w:rsidR="0009036E">
        <w:rPr>
          <w:rFonts w:ascii="Times New Roman" w:hAnsi="Times New Roman"/>
          <w:color w:val="000000"/>
        </w:rPr>
        <w:t>prawie zamówienia publicznego, Z</w:t>
      </w:r>
      <w:r>
        <w:rPr>
          <w:rFonts w:ascii="Times New Roman" w:hAnsi="Times New Roman"/>
          <w:color w:val="000000"/>
        </w:rPr>
        <w:t>amawiający może wybrać ofertę najkorzystniejszą spośród pozostałych ofert bez przeprowadzania ich ponownego badania i oceny, chyba że zachodzą przesłanki unieważnienia postępowania, o których mowa w art. 93 ust.1.</w:t>
      </w:r>
    </w:p>
    <w:p w:rsidR="008F24E2" w:rsidRDefault="008F24E2" w:rsidP="008F24E2">
      <w:pPr>
        <w:shd w:val="clear" w:color="auto" w:fill="FFFFFF"/>
        <w:spacing w:after="0" w:line="274" w:lineRule="exact"/>
        <w:jc w:val="both"/>
        <w:rPr>
          <w:rFonts w:ascii="Times New Roman" w:hAnsi="Times New Roman"/>
          <w:color w:val="000000"/>
        </w:rPr>
      </w:pP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  <w:i/>
          <w:color w:val="0D0D0D"/>
        </w:rPr>
        <w:t>15. WYMAGANIA DOTYCZĄCE ZABEZPIECZENIA NALEŻYTEGO WYKONANIA UMOWY</w:t>
      </w:r>
    </w:p>
    <w:p w:rsidR="008F24E2" w:rsidRDefault="008F24E2" w:rsidP="008F24E2">
      <w:r>
        <w:rPr>
          <w:rFonts w:ascii="Times New Roman" w:hAnsi="Times New Roman"/>
          <w:b/>
        </w:rPr>
        <w:t>15.1.</w:t>
      </w:r>
      <w:r>
        <w:rPr>
          <w:rFonts w:ascii="Times New Roman" w:hAnsi="Times New Roman"/>
        </w:rPr>
        <w:t xml:space="preserve"> Zabezpieczenie nie jest wymagane.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16. WZÓR UMOWY</w:t>
      </w:r>
    </w:p>
    <w:p w:rsidR="008F24E2" w:rsidRDefault="008F24E2" w:rsidP="008F24E2">
      <w:pPr>
        <w:spacing w:after="0"/>
        <w:jc w:val="both"/>
      </w:pPr>
      <w:r>
        <w:rPr>
          <w:rFonts w:ascii="Times New Roman" w:hAnsi="Times New Roman"/>
          <w:b/>
        </w:rPr>
        <w:t>16.1.</w:t>
      </w:r>
      <w:r>
        <w:rPr>
          <w:rFonts w:ascii="Times New Roman" w:hAnsi="Times New Roman"/>
        </w:rPr>
        <w:t xml:space="preserve">Wzór umowy stanowi załącznik </w:t>
      </w:r>
      <w:r>
        <w:rPr>
          <w:rFonts w:ascii="Times New Roman" w:hAnsi="Times New Roman"/>
          <w:b/>
          <w:color w:val="000000"/>
        </w:rPr>
        <w:t>nr 4 do SIWZ.</w:t>
      </w:r>
    </w:p>
    <w:p w:rsidR="008F24E2" w:rsidRDefault="008F24E2" w:rsidP="008F24E2">
      <w:pPr>
        <w:spacing w:after="0"/>
        <w:jc w:val="both"/>
        <w:rPr>
          <w:rFonts w:ascii="Times New Roman" w:hAnsi="Times New Roman"/>
        </w:rPr>
      </w:pPr>
    </w:p>
    <w:p w:rsidR="008F24E2" w:rsidRDefault="008F24E2" w:rsidP="008F24E2">
      <w:pPr>
        <w:spacing w:after="0"/>
        <w:jc w:val="both"/>
        <w:rPr>
          <w:rFonts w:ascii="Times New Roman" w:hAnsi="Times New Roman"/>
          <w:b/>
          <w:i/>
          <w:color w:val="000000"/>
        </w:rPr>
      </w:pPr>
      <w:r>
        <w:rPr>
          <w:rFonts w:ascii="Times New Roman" w:hAnsi="Times New Roman"/>
          <w:b/>
          <w:i/>
          <w:color w:val="000000"/>
        </w:rPr>
        <w:t xml:space="preserve">17. POUCZENIE O ŚRODKACH OCHRONY PRAWNEJ PRZYSŁUGUJĄCYCH   </w:t>
      </w:r>
    </w:p>
    <w:p w:rsidR="008F24E2" w:rsidRDefault="008F24E2" w:rsidP="008F24E2">
      <w:pPr>
        <w:spacing w:after="0"/>
        <w:jc w:val="both"/>
        <w:rPr>
          <w:rFonts w:ascii="Times New Roman" w:hAnsi="Times New Roman"/>
          <w:b/>
          <w:i/>
          <w:color w:val="000000"/>
        </w:rPr>
      </w:pPr>
      <w:r>
        <w:rPr>
          <w:rFonts w:ascii="Times New Roman" w:hAnsi="Times New Roman"/>
          <w:b/>
          <w:i/>
          <w:color w:val="000000"/>
        </w:rPr>
        <w:t>WYKONAWCY W TOKU POSTĘPOWANIA O UDZIELENIE ZAMÓWIENIA</w:t>
      </w:r>
    </w:p>
    <w:p w:rsidR="008F24E2" w:rsidRDefault="008F24E2" w:rsidP="008F24E2">
      <w:pPr>
        <w:pStyle w:val="Tekstpodstawowywcity"/>
        <w:ind w:left="540" w:hanging="540"/>
      </w:pPr>
      <w:r>
        <w:rPr>
          <w:rFonts w:ascii="Times New Roman" w:hAnsi="Times New Roman"/>
          <w:b/>
        </w:rPr>
        <w:t>17.1. Informacje ogólne</w:t>
      </w:r>
    </w:p>
    <w:p w:rsidR="00056259" w:rsidRPr="00056259" w:rsidRDefault="00056259" w:rsidP="00056259">
      <w:pPr>
        <w:pStyle w:val="akapitzlist0"/>
        <w:spacing w:before="120" w:after="0"/>
        <w:ind w:left="142" w:hanging="142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1) </w:t>
      </w:r>
      <w:r w:rsidRPr="00056259">
        <w:rPr>
          <w:sz w:val="22"/>
          <w:szCs w:val="22"/>
        </w:rPr>
        <w:t>Wykonawcom, oraz innym osobom, których interes</w:t>
      </w:r>
      <w:r>
        <w:rPr>
          <w:sz w:val="22"/>
          <w:szCs w:val="22"/>
        </w:rPr>
        <w:t xml:space="preserve"> prawny w uzyskaniu niniejszego </w:t>
      </w:r>
      <w:r w:rsidRPr="00056259">
        <w:rPr>
          <w:sz w:val="22"/>
          <w:szCs w:val="22"/>
        </w:rPr>
        <w:t xml:space="preserve">zamówienia doznał lub może doznać uszczerbku w wyniku naruszenia przez zamawiającego przepisów ustawy, przysługują środki ochrony prawnej przewidziane w Dziale VI ustawy </w:t>
      </w:r>
      <w:proofErr w:type="spellStart"/>
      <w:r w:rsidRPr="00056259">
        <w:rPr>
          <w:sz w:val="22"/>
          <w:szCs w:val="22"/>
        </w:rPr>
        <w:t>Pzp</w:t>
      </w:r>
      <w:proofErr w:type="spellEnd"/>
      <w:r w:rsidRPr="00056259">
        <w:rPr>
          <w:sz w:val="22"/>
          <w:szCs w:val="22"/>
        </w:rPr>
        <w:t xml:space="preserve"> (art. 179-198)</w:t>
      </w:r>
    </w:p>
    <w:p w:rsidR="00056259" w:rsidRPr="00056259" w:rsidRDefault="00056259" w:rsidP="00056259">
      <w:pPr>
        <w:pStyle w:val="akapitzlist0"/>
        <w:tabs>
          <w:tab w:val="left" w:pos="720"/>
        </w:tabs>
        <w:spacing w:before="120" w:after="0"/>
        <w:jc w:val="both"/>
        <w:rPr>
          <w:sz w:val="22"/>
          <w:szCs w:val="22"/>
        </w:rPr>
      </w:pPr>
      <w:r w:rsidRPr="00056259">
        <w:rPr>
          <w:rFonts w:eastAsia="Arial"/>
          <w:sz w:val="22"/>
          <w:szCs w:val="22"/>
        </w:rPr>
        <w:t xml:space="preserve">2) </w:t>
      </w:r>
      <w:r w:rsidRPr="00056259">
        <w:rPr>
          <w:sz w:val="22"/>
          <w:szCs w:val="22"/>
        </w:rPr>
        <w:t>Środkami ochrony prawnej są:</w:t>
      </w:r>
    </w:p>
    <w:p w:rsidR="00056259" w:rsidRPr="00056259" w:rsidRDefault="00056259" w:rsidP="00056259">
      <w:pPr>
        <w:pStyle w:val="akapitzlist0"/>
        <w:tabs>
          <w:tab w:val="left" w:pos="720"/>
        </w:tabs>
        <w:spacing w:before="120" w:after="0"/>
        <w:ind w:left="540" w:hanging="223"/>
        <w:jc w:val="both"/>
        <w:rPr>
          <w:sz w:val="22"/>
          <w:szCs w:val="22"/>
        </w:rPr>
      </w:pPr>
      <w:r w:rsidRPr="00056259">
        <w:rPr>
          <w:rFonts w:eastAsia="Arial"/>
          <w:sz w:val="22"/>
          <w:szCs w:val="22"/>
        </w:rPr>
        <w:t xml:space="preserve">        a)     </w:t>
      </w:r>
      <w:r w:rsidRPr="00056259">
        <w:rPr>
          <w:sz w:val="22"/>
          <w:szCs w:val="22"/>
        </w:rPr>
        <w:t>odwołanie,</w:t>
      </w:r>
    </w:p>
    <w:p w:rsidR="00056259" w:rsidRPr="00056259" w:rsidRDefault="00056259" w:rsidP="00056259">
      <w:pPr>
        <w:pStyle w:val="akapitzlist0"/>
        <w:tabs>
          <w:tab w:val="left" w:pos="720"/>
        </w:tabs>
        <w:spacing w:before="120" w:after="0"/>
        <w:ind w:left="540" w:hanging="223"/>
        <w:jc w:val="both"/>
        <w:rPr>
          <w:sz w:val="22"/>
          <w:szCs w:val="22"/>
        </w:rPr>
      </w:pPr>
      <w:r w:rsidRPr="00056259">
        <w:rPr>
          <w:rFonts w:eastAsia="Arial"/>
          <w:sz w:val="22"/>
          <w:szCs w:val="22"/>
        </w:rPr>
        <w:t xml:space="preserve">        b)     </w:t>
      </w:r>
      <w:r w:rsidRPr="00056259">
        <w:rPr>
          <w:sz w:val="22"/>
          <w:szCs w:val="22"/>
        </w:rPr>
        <w:t>skarga do sądu.</w:t>
      </w:r>
    </w:p>
    <w:p w:rsidR="00056259" w:rsidRPr="00056259" w:rsidRDefault="00056259" w:rsidP="00056259">
      <w:pPr>
        <w:pStyle w:val="NormalnyWeb"/>
        <w:tabs>
          <w:tab w:val="left" w:pos="540"/>
        </w:tabs>
        <w:spacing w:before="240" w:after="0"/>
        <w:rPr>
          <w:sz w:val="22"/>
          <w:szCs w:val="22"/>
        </w:rPr>
      </w:pPr>
      <w:r w:rsidRPr="00056259">
        <w:rPr>
          <w:rStyle w:val="Pogrubienie"/>
          <w:sz w:val="22"/>
          <w:szCs w:val="22"/>
        </w:rPr>
        <w:t>17.2.</w:t>
      </w:r>
      <w:r w:rsidRPr="00056259">
        <w:rPr>
          <w:rStyle w:val="Pogrubienie"/>
          <w:sz w:val="22"/>
          <w:szCs w:val="22"/>
        </w:rPr>
        <w:tab/>
        <w:t>Odwołanie</w:t>
      </w:r>
    </w:p>
    <w:p w:rsidR="00056259" w:rsidRPr="00056259" w:rsidRDefault="00056259" w:rsidP="00056259">
      <w:pPr>
        <w:widowControl w:val="0"/>
        <w:tabs>
          <w:tab w:val="left" w:pos="0"/>
          <w:tab w:val="left" w:pos="426"/>
        </w:tabs>
        <w:autoSpaceDE w:val="0"/>
        <w:spacing w:after="0" w:line="240" w:lineRule="auto"/>
        <w:jc w:val="both"/>
        <w:rPr>
          <w:rFonts w:ascii="Times New Roman" w:eastAsia="TimesNewRoman" w:hAnsi="Times New Roman"/>
        </w:rPr>
      </w:pPr>
      <w:r w:rsidRPr="00056259">
        <w:rPr>
          <w:rFonts w:ascii="Times New Roman" w:eastAsia="TimesNewRoman" w:hAnsi="Times New Roman"/>
        </w:rPr>
        <w:t xml:space="preserve">17.2.1 W toku postępowania o udzielenie zamówienia publicznego wykonawcom, a także innym osobom, których interes prawny w uzyskaniu zamówienia doznał lub może doznać uszczerbku </w:t>
      </w:r>
      <w:r w:rsidRPr="00056259">
        <w:rPr>
          <w:rFonts w:ascii="Times New Roman" w:eastAsia="TimesNewRoman" w:hAnsi="Times New Roman"/>
        </w:rPr>
        <w:br/>
        <w:t>w wyniku naruszenia przez zamawiającego przepisów niżej cyt. ustawy, przysługują środki ochrony prawnej, przewidziane w Dziale VI „Środki ochrony prawnej” Ustawy.</w:t>
      </w:r>
    </w:p>
    <w:p w:rsidR="00056259" w:rsidRPr="00056259" w:rsidRDefault="00056259" w:rsidP="00056259">
      <w:pPr>
        <w:pStyle w:val="Akapitzlist"/>
        <w:widowControl w:val="0"/>
        <w:numPr>
          <w:ilvl w:val="2"/>
          <w:numId w:val="10"/>
        </w:numPr>
        <w:tabs>
          <w:tab w:val="left" w:pos="0"/>
          <w:tab w:val="left" w:pos="426"/>
        </w:tabs>
        <w:autoSpaceDE w:val="0"/>
        <w:spacing w:after="0" w:line="240" w:lineRule="auto"/>
        <w:jc w:val="both"/>
        <w:textAlignment w:val="baseline"/>
      </w:pPr>
      <w:r w:rsidRPr="00056259">
        <w:rPr>
          <w:rFonts w:ascii="Times New Roman" w:hAnsi="Times New Roman"/>
        </w:rPr>
        <w:lastRenderedPageBreak/>
        <w:t>Odwołanie przysługuje wył</w:t>
      </w:r>
      <w:r w:rsidRPr="00056259">
        <w:rPr>
          <w:rFonts w:ascii="Times New Roman" w:eastAsia="TimesNewRoman" w:hAnsi="Times New Roman"/>
        </w:rPr>
        <w:t>ą</w:t>
      </w:r>
      <w:r w:rsidRPr="00056259">
        <w:rPr>
          <w:rFonts w:ascii="Times New Roman" w:hAnsi="Times New Roman"/>
        </w:rPr>
        <w:t>cznie od niezgodnej z przepisami Ustawy czynno</w:t>
      </w:r>
      <w:r w:rsidRPr="00056259">
        <w:rPr>
          <w:rFonts w:ascii="Times New Roman" w:eastAsia="TimesNewRoman" w:hAnsi="Times New Roman"/>
        </w:rPr>
        <w:t>ś</w:t>
      </w:r>
      <w:r w:rsidRPr="00056259">
        <w:rPr>
          <w:rFonts w:ascii="Times New Roman" w:hAnsi="Times New Roman"/>
        </w:rPr>
        <w:t>ci zamawiaj</w:t>
      </w:r>
      <w:r w:rsidRPr="00056259">
        <w:rPr>
          <w:rFonts w:ascii="Times New Roman" w:eastAsia="TimesNewRoman" w:hAnsi="Times New Roman"/>
        </w:rPr>
        <w:t>ą</w:t>
      </w:r>
      <w:r w:rsidRPr="00056259">
        <w:rPr>
          <w:rFonts w:ascii="Times New Roman" w:hAnsi="Times New Roman"/>
        </w:rPr>
        <w:t>cego podj</w:t>
      </w:r>
      <w:r w:rsidRPr="00056259">
        <w:rPr>
          <w:rFonts w:ascii="Times New Roman" w:eastAsia="TimesNewRoman" w:hAnsi="Times New Roman"/>
        </w:rPr>
        <w:t>ę</w:t>
      </w:r>
      <w:r w:rsidRPr="00056259">
        <w:rPr>
          <w:rFonts w:ascii="Times New Roman" w:hAnsi="Times New Roman"/>
        </w:rPr>
        <w:t>tej  w post</w:t>
      </w:r>
      <w:r w:rsidRPr="00056259">
        <w:rPr>
          <w:rFonts w:ascii="Times New Roman" w:eastAsia="TimesNewRoman" w:hAnsi="Times New Roman"/>
        </w:rPr>
        <w:t>ę</w:t>
      </w:r>
      <w:r w:rsidRPr="00056259">
        <w:rPr>
          <w:rFonts w:ascii="Times New Roman" w:hAnsi="Times New Roman"/>
        </w:rPr>
        <w:t>powaniu o udzielenie zamówienia lub zaniechania czynno</w:t>
      </w:r>
      <w:r w:rsidRPr="00056259">
        <w:rPr>
          <w:rFonts w:ascii="Times New Roman" w:eastAsia="TimesNewRoman" w:hAnsi="Times New Roman"/>
        </w:rPr>
        <w:t>ś</w:t>
      </w:r>
      <w:r w:rsidRPr="00056259">
        <w:rPr>
          <w:rFonts w:ascii="Times New Roman" w:hAnsi="Times New Roman"/>
        </w:rPr>
        <w:t>ci, do której zamawiaj</w:t>
      </w:r>
      <w:r w:rsidRPr="00056259">
        <w:rPr>
          <w:rFonts w:ascii="Times New Roman" w:eastAsia="TimesNewRoman" w:hAnsi="Times New Roman"/>
        </w:rPr>
        <w:t>ą</w:t>
      </w:r>
      <w:r w:rsidRPr="00056259">
        <w:rPr>
          <w:rFonts w:ascii="Times New Roman" w:hAnsi="Times New Roman"/>
        </w:rPr>
        <w:t>cy jest zobowi</w:t>
      </w:r>
      <w:r w:rsidRPr="00056259">
        <w:rPr>
          <w:rFonts w:ascii="Times New Roman" w:eastAsia="TimesNewRoman" w:hAnsi="Times New Roman"/>
        </w:rPr>
        <w:t>ą</w:t>
      </w:r>
      <w:r w:rsidRPr="00056259">
        <w:rPr>
          <w:rFonts w:ascii="Times New Roman" w:hAnsi="Times New Roman"/>
        </w:rPr>
        <w:t>zany na podstawie Ustawy.</w:t>
      </w:r>
    </w:p>
    <w:p w:rsidR="00056259" w:rsidRPr="00056259" w:rsidRDefault="00056259" w:rsidP="00056259">
      <w:pPr>
        <w:pStyle w:val="Akapitzlist"/>
        <w:widowControl w:val="0"/>
        <w:numPr>
          <w:ilvl w:val="2"/>
          <w:numId w:val="10"/>
        </w:numPr>
        <w:tabs>
          <w:tab w:val="left" w:pos="0"/>
          <w:tab w:val="left" w:pos="426"/>
        </w:tabs>
        <w:autoSpaceDE w:val="0"/>
        <w:spacing w:after="0" w:line="240" w:lineRule="auto"/>
        <w:jc w:val="both"/>
        <w:textAlignment w:val="baseline"/>
      </w:pPr>
      <w:r w:rsidRPr="00056259">
        <w:rPr>
          <w:rFonts w:ascii="Times New Roman" w:hAnsi="Times New Roman"/>
        </w:rPr>
        <w:t>W przypadku niniejszego postępowania odwołanie przysługuje wył</w:t>
      </w:r>
      <w:r w:rsidRPr="00056259">
        <w:rPr>
          <w:rFonts w:ascii="Times New Roman" w:eastAsia="TimesNewRoman" w:hAnsi="Times New Roman"/>
        </w:rPr>
        <w:t>ą</w:t>
      </w:r>
      <w:r w:rsidRPr="00056259">
        <w:rPr>
          <w:rFonts w:ascii="Times New Roman" w:hAnsi="Times New Roman"/>
        </w:rPr>
        <w:t>cznie wobec czynno</w:t>
      </w:r>
      <w:r w:rsidRPr="00056259">
        <w:rPr>
          <w:rFonts w:ascii="Times New Roman" w:eastAsia="TimesNewRoman" w:hAnsi="Times New Roman"/>
        </w:rPr>
        <w:t>ś</w:t>
      </w:r>
      <w:r w:rsidRPr="00056259">
        <w:rPr>
          <w:rFonts w:ascii="Times New Roman" w:hAnsi="Times New Roman"/>
        </w:rPr>
        <w:t>ci:</w:t>
      </w:r>
    </w:p>
    <w:p w:rsidR="00056259" w:rsidRPr="00056259" w:rsidRDefault="00056259" w:rsidP="00056259">
      <w:pPr>
        <w:pStyle w:val="Akapitzlist"/>
        <w:numPr>
          <w:ilvl w:val="0"/>
          <w:numId w:val="11"/>
        </w:numPr>
        <w:tabs>
          <w:tab w:val="left" w:pos="-26730"/>
          <w:tab w:val="left" w:pos="-26304"/>
          <w:tab w:val="left" w:pos="-25944"/>
          <w:tab w:val="left" w:pos="-25737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</w:rPr>
      </w:pPr>
      <w:r w:rsidRPr="00056259">
        <w:rPr>
          <w:rFonts w:ascii="Times New Roman" w:hAnsi="Times New Roman"/>
          <w:b/>
          <w:bCs/>
        </w:rPr>
        <w:t>wyboru trybu negocjacji bez ogłoszenia, zamówienia z wolnej ręki lub zapytania o cenę,</w:t>
      </w:r>
    </w:p>
    <w:p w:rsidR="00056259" w:rsidRPr="00056259" w:rsidRDefault="00056259" w:rsidP="00056259">
      <w:pPr>
        <w:pStyle w:val="Akapitzlist"/>
        <w:numPr>
          <w:ilvl w:val="0"/>
          <w:numId w:val="11"/>
        </w:numPr>
        <w:tabs>
          <w:tab w:val="left" w:pos="-26730"/>
          <w:tab w:val="left" w:pos="-26304"/>
          <w:tab w:val="left" w:pos="-25944"/>
          <w:tab w:val="left" w:pos="-25737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</w:rPr>
      </w:pPr>
      <w:r w:rsidRPr="00056259">
        <w:rPr>
          <w:rFonts w:ascii="Times New Roman" w:hAnsi="Times New Roman"/>
          <w:b/>
          <w:bCs/>
        </w:rPr>
        <w:t>określenia warunków udziału w postępowaniu,</w:t>
      </w:r>
    </w:p>
    <w:p w:rsidR="00056259" w:rsidRPr="00056259" w:rsidRDefault="00056259" w:rsidP="00056259">
      <w:pPr>
        <w:pStyle w:val="Akapitzlist"/>
        <w:numPr>
          <w:ilvl w:val="0"/>
          <w:numId w:val="11"/>
        </w:numPr>
        <w:tabs>
          <w:tab w:val="left" w:pos="-26730"/>
          <w:tab w:val="left" w:pos="-26304"/>
          <w:tab w:val="left" w:pos="-25944"/>
          <w:tab w:val="left" w:pos="-25737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</w:rPr>
      </w:pPr>
      <w:r w:rsidRPr="00056259">
        <w:rPr>
          <w:rFonts w:ascii="Times New Roman" w:hAnsi="Times New Roman"/>
          <w:b/>
          <w:bCs/>
        </w:rPr>
        <w:t>wykluczenia odwołującego z postępowania o udzielenie zamówienia,</w:t>
      </w:r>
    </w:p>
    <w:p w:rsidR="00056259" w:rsidRPr="00056259" w:rsidRDefault="00056259" w:rsidP="00056259">
      <w:pPr>
        <w:pStyle w:val="Akapitzlist"/>
        <w:numPr>
          <w:ilvl w:val="0"/>
          <w:numId w:val="11"/>
        </w:numPr>
        <w:tabs>
          <w:tab w:val="left" w:pos="-26730"/>
          <w:tab w:val="left" w:pos="-26304"/>
          <w:tab w:val="left" w:pos="-25944"/>
          <w:tab w:val="left" w:pos="-25737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</w:rPr>
      </w:pPr>
      <w:r w:rsidRPr="00056259">
        <w:rPr>
          <w:rFonts w:ascii="Times New Roman" w:hAnsi="Times New Roman"/>
          <w:b/>
          <w:bCs/>
        </w:rPr>
        <w:t>odrzucenia oferty odwołującego,</w:t>
      </w:r>
    </w:p>
    <w:p w:rsidR="00056259" w:rsidRPr="00056259" w:rsidRDefault="00056259" w:rsidP="00056259">
      <w:pPr>
        <w:pStyle w:val="Akapitzlist"/>
        <w:numPr>
          <w:ilvl w:val="0"/>
          <w:numId w:val="11"/>
        </w:numPr>
        <w:tabs>
          <w:tab w:val="left" w:pos="-26730"/>
          <w:tab w:val="left" w:pos="-26304"/>
          <w:tab w:val="left" w:pos="-25944"/>
          <w:tab w:val="left" w:pos="-25737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</w:rPr>
      </w:pPr>
      <w:r w:rsidRPr="00056259">
        <w:rPr>
          <w:rFonts w:ascii="Times New Roman" w:hAnsi="Times New Roman"/>
          <w:b/>
          <w:bCs/>
        </w:rPr>
        <w:t>opisu przedmiotu zamówienia,</w:t>
      </w:r>
    </w:p>
    <w:p w:rsidR="00056259" w:rsidRPr="00056259" w:rsidRDefault="00056259" w:rsidP="00056259">
      <w:pPr>
        <w:pStyle w:val="Akapitzlist"/>
        <w:numPr>
          <w:ilvl w:val="0"/>
          <w:numId w:val="11"/>
        </w:numPr>
        <w:tabs>
          <w:tab w:val="left" w:pos="-26730"/>
          <w:tab w:val="left" w:pos="-26304"/>
          <w:tab w:val="left" w:pos="-25944"/>
          <w:tab w:val="left" w:pos="-25737"/>
        </w:tabs>
        <w:autoSpaceDE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</w:rPr>
      </w:pPr>
      <w:r w:rsidRPr="00056259">
        <w:rPr>
          <w:rFonts w:ascii="Times New Roman" w:hAnsi="Times New Roman"/>
          <w:b/>
          <w:bCs/>
        </w:rPr>
        <w:t>wyboru najkorzystniejszej oferty.</w:t>
      </w:r>
    </w:p>
    <w:p w:rsidR="00056259" w:rsidRPr="00056259" w:rsidRDefault="00056259" w:rsidP="00056259">
      <w:pPr>
        <w:pStyle w:val="ust"/>
        <w:spacing w:before="240" w:after="120"/>
        <w:jc w:val="both"/>
        <w:rPr>
          <w:b/>
          <w:bCs/>
          <w:sz w:val="22"/>
          <w:szCs w:val="22"/>
        </w:rPr>
      </w:pPr>
      <w:r w:rsidRPr="00056259">
        <w:rPr>
          <w:b/>
          <w:bCs/>
          <w:sz w:val="22"/>
          <w:szCs w:val="22"/>
        </w:rPr>
        <w:t xml:space="preserve">17.3. Skarga do sądu </w:t>
      </w:r>
    </w:p>
    <w:p w:rsidR="00056259" w:rsidRPr="00056259" w:rsidRDefault="00056259" w:rsidP="00056259">
      <w:pPr>
        <w:spacing w:after="0"/>
        <w:jc w:val="both"/>
        <w:rPr>
          <w:rFonts w:ascii="Times New Roman" w:hAnsi="Times New Roman"/>
        </w:rPr>
      </w:pPr>
      <w:r w:rsidRPr="00056259">
        <w:rPr>
          <w:rFonts w:ascii="Times New Roman" w:hAnsi="Times New Roman"/>
        </w:rPr>
        <w:t>Na orzeczenie Izby stronom oraz uczestnikom postępowania odwoławczego przysługuje skarga do sądu Szczegółowo kwestie dotyczące skargi do sądu uregulowane zostały w art.198 a – 198 g ustawy.</w:t>
      </w:r>
    </w:p>
    <w:p w:rsidR="008F24E2" w:rsidRDefault="008F24E2" w:rsidP="008F24E2">
      <w:pPr>
        <w:spacing w:after="0"/>
        <w:jc w:val="both"/>
        <w:rPr>
          <w:rFonts w:ascii="Times New Roman" w:hAnsi="Times New Roman"/>
        </w:rPr>
      </w:pPr>
    </w:p>
    <w:p w:rsidR="008F24E2" w:rsidRDefault="008F24E2" w:rsidP="008F24E2">
      <w:pPr>
        <w:spacing w:after="0"/>
        <w:jc w:val="both"/>
        <w:rPr>
          <w:rFonts w:ascii="Times New Roman" w:hAnsi="Times New Roman"/>
          <w:b/>
        </w:rPr>
      </w:pPr>
    </w:p>
    <w:p w:rsidR="008F24E2" w:rsidRDefault="002827BA" w:rsidP="008F24E2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Sandomierz, dnia 2</w:t>
      </w:r>
      <w:r w:rsidR="00A369DC">
        <w:rPr>
          <w:rFonts w:ascii="Times New Roman" w:hAnsi="Times New Roman"/>
        </w:rPr>
        <w:t>1</w:t>
      </w:r>
      <w:r w:rsidR="008F24E2">
        <w:rPr>
          <w:rFonts w:ascii="Times New Roman" w:hAnsi="Times New Roman"/>
        </w:rPr>
        <w:t xml:space="preserve">.11.2017 r.  </w:t>
      </w:r>
    </w:p>
    <w:p w:rsidR="008F24E2" w:rsidRDefault="008F24E2" w:rsidP="008F24E2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ZATWIERDZAM</w:t>
      </w:r>
    </w:p>
    <w:p w:rsidR="008F24E2" w:rsidRDefault="008F24E2" w:rsidP="008F24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24E2" w:rsidRDefault="008F24E2" w:rsidP="008F24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24E2" w:rsidRDefault="008F24E2" w:rsidP="008F24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24E2" w:rsidRDefault="008F24E2" w:rsidP="008F24E2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</w:rPr>
        <w:br/>
      </w:r>
    </w:p>
    <w:p w:rsidR="008F24E2" w:rsidRDefault="008F24E2" w:rsidP="008F24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24E2" w:rsidRDefault="008F24E2" w:rsidP="008F24E2">
      <w:pPr>
        <w:spacing w:after="160" w:line="240" w:lineRule="auto"/>
        <w:ind w:left="5954"/>
        <w:jc w:val="center"/>
        <w:rPr>
          <w:rFonts w:ascii="Arial" w:eastAsia="Calibri" w:hAnsi="Arial" w:cs="Arial"/>
          <w:sz w:val="21"/>
          <w:szCs w:val="21"/>
          <w:lang w:eastAsia="en-US"/>
        </w:rPr>
      </w:pPr>
    </w:p>
    <w:p w:rsidR="008F24E2" w:rsidRDefault="008F24E2" w:rsidP="008F24E2">
      <w:pPr>
        <w:spacing w:after="160" w:line="240" w:lineRule="auto"/>
        <w:ind w:left="5954"/>
        <w:jc w:val="center"/>
        <w:rPr>
          <w:rFonts w:ascii="Arial" w:eastAsia="Calibri" w:hAnsi="Arial" w:cs="Arial"/>
          <w:sz w:val="21"/>
          <w:szCs w:val="21"/>
          <w:lang w:eastAsia="en-US"/>
        </w:rPr>
      </w:pPr>
    </w:p>
    <w:p w:rsidR="008F24E2" w:rsidRDefault="008F24E2" w:rsidP="008F24E2">
      <w:pPr>
        <w:spacing w:after="160" w:line="240" w:lineRule="auto"/>
        <w:ind w:left="5954"/>
        <w:jc w:val="center"/>
        <w:rPr>
          <w:rFonts w:ascii="Arial" w:eastAsia="Calibri" w:hAnsi="Arial" w:cs="Arial"/>
          <w:sz w:val="21"/>
          <w:szCs w:val="21"/>
          <w:lang w:eastAsia="en-US"/>
        </w:rPr>
      </w:pPr>
    </w:p>
    <w:p w:rsidR="008F24E2" w:rsidRDefault="008F24E2" w:rsidP="008F24E2">
      <w:pPr>
        <w:spacing w:after="160" w:line="240" w:lineRule="auto"/>
        <w:ind w:left="5954"/>
        <w:jc w:val="center"/>
        <w:rPr>
          <w:rFonts w:ascii="Arial" w:eastAsia="Calibri" w:hAnsi="Arial" w:cs="Arial"/>
          <w:sz w:val="21"/>
          <w:szCs w:val="21"/>
          <w:lang w:eastAsia="en-US"/>
        </w:rPr>
      </w:pPr>
    </w:p>
    <w:p w:rsidR="008F24E2" w:rsidRDefault="008F24E2" w:rsidP="008F24E2">
      <w:pPr>
        <w:spacing w:after="0" w:line="360" w:lineRule="auto"/>
        <w:jc w:val="both"/>
      </w:pPr>
    </w:p>
    <w:p w:rsidR="0051526F" w:rsidRDefault="0051526F"/>
    <w:sectPr w:rsidR="0051526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219" w:rsidRDefault="00495219" w:rsidP="00EC5FD9">
      <w:pPr>
        <w:spacing w:after="0" w:line="240" w:lineRule="auto"/>
      </w:pPr>
      <w:r>
        <w:separator/>
      </w:r>
    </w:p>
  </w:endnote>
  <w:endnote w:type="continuationSeparator" w:id="0">
    <w:p w:rsidR="00495219" w:rsidRDefault="00495219" w:rsidP="00EC5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4852987"/>
      <w:docPartObj>
        <w:docPartGallery w:val="Page Numbers (Bottom of Page)"/>
        <w:docPartUnique/>
      </w:docPartObj>
    </w:sdtPr>
    <w:sdtEndPr/>
    <w:sdtContent>
      <w:p w:rsidR="00EC5FD9" w:rsidRDefault="00EC5FD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6F9">
          <w:rPr>
            <w:noProof/>
          </w:rPr>
          <w:t>12</w:t>
        </w:r>
        <w:r>
          <w:fldChar w:fldCharType="end"/>
        </w:r>
      </w:p>
    </w:sdtContent>
  </w:sdt>
  <w:p w:rsidR="00EC5FD9" w:rsidRDefault="00EC5F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219" w:rsidRDefault="00495219" w:rsidP="00EC5FD9">
      <w:pPr>
        <w:spacing w:after="0" w:line="240" w:lineRule="auto"/>
      </w:pPr>
      <w:r>
        <w:separator/>
      </w:r>
    </w:p>
  </w:footnote>
  <w:footnote w:type="continuationSeparator" w:id="0">
    <w:p w:rsidR="00495219" w:rsidRDefault="00495219" w:rsidP="00EC5F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54A33"/>
    <w:multiLevelType w:val="hybridMultilevel"/>
    <w:tmpl w:val="245086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F5197"/>
    <w:multiLevelType w:val="multilevel"/>
    <w:tmpl w:val="8B4A0DC2"/>
    <w:lvl w:ilvl="0">
      <w:start w:val="1"/>
      <w:numFmt w:val="lowerLetter"/>
      <w:lvlText w:val="%1)"/>
      <w:lvlJc w:val="left"/>
      <w:pPr>
        <w:ind w:left="1020" w:hanging="360"/>
      </w:pPr>
    </w:lvl>
    <w:lvl w:ilvl="1">
      <w:start w:val="1"/>
      <w:numFmt w:val="lowerLetter"/>
      <w:lvlText w:val="%2."/>
      <w:lvlJc w:val="left"/>
      <w:pPr>
        <w:ind w:left="1740" w:hanging="360"/>
      </w:pPr>
    </w:lvl>
    <w:lvl w:ilvl="2">
      <w:start w:val="1"/>
      <w:numFmt w:val="lowerRoman"/>
      <w:lvlText w:val="%3."/>
      <w:lvlJc w:val="right"/>
      <w:pPr>
        <w:ind w:left="2460" w:hanging="180"/>
      </w:pPr>
    </w:lvl>
    <w:lvl w:ilvl="3">
      <w:start w:val="1"/>
      <w:numFmt w:val="decimal"/>
      <w:lvlText w:val="%4."/>
      <w:lvlJc w:val="left"/>
      <w:pPr>
        <w:ind w:left="3180" w:hanging="360"/>
      </w:pPr>
    </w:lvl>
    <w:lvl w:ilvl="4">
      <w:start w:val="1"/>
      <w:numFmt w:val="lowerLetter"/>
      <w:lvlText w:val="%5."/>
      <w:lvlJc w:val="left"/>
      <w:pPr>
        <w:ind w:left="3900" w:hanging="360"/>
      </w:pPr>
    </w:lvl>
    <w:lvl w:ilvl="5">
      <w:start w:val="1"/>
      <w:numFmt w:val="lowerRoman"/>
      <w:lvlText w:val="%6."/>
      <w:lvlJc w:val="right"/>
      <w:pPr>
        <w:ind w:left="4620" w:hanging="180"/>
      </w:pPr>
    </w:lvl>
    <w:lvl w:ilvl="6">
      <w:start w:val="1"/>
      <w:numFmt w:val="decimal"/>
      <w:lvlText w:val="%7."/>
      <w:lvlJc w:val="left"/>
      <w:pPr>
        <w:ind w:left="5340" w:hanging="360"/>
      </w:pPr>
    </w:lvl>
    <w:lvl w:ilvl="7">
      <w:start w:val="1"/>
      <w:numFmt w:val="lowerLetter"/>
      <w:lvlText w:val="%8."/>
      <w:lvlJc w:val="left"/>
      <w:pPr>
        <w:ind w:left="6060" w:hanging="360"/>
      </w:pPr>
    </w:lvl>
    <w:lvl w:ilvl="8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2CA74B12"/>
    <w:multiLevelType w:val="multilevel"/>
    <w:tmpl w:val="550AB0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36E2428E"/>
    <w:multiLevelType w:val="hybridMultilevel"/>
    <w:tmpl w:val="CE1C9E2E"/>
    <w:lvl w:ilvl="0" w:tplc="0415000F">
      <w:start w:val="1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77791"/>
    <w:multiLevelType w:val="multilevel"/>
    <w:tmpl w:val="996A079E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144" w:hanging="576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5" w15:restartNumberingAfterBreak="0">
    <w:nsid w:val="4A47512D"/>
    <w:multiLevelType w:val="hybridMultilevel"/>
    <w:tmpl w:val="243208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4413D"/>
    <w:multiLevelType w:val="multilevel"/>
    <w:tmpl w:val="0AD86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6A2548ED"/>
    <w:multiLevelType w:val="hybridMultilevel"/>
    <w:tmpl w:val="F020A3B4"/>
    <w:lvl w:ilvl="0" w:tplc="DE46AFA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07F8E"/>
    <w:multiLevelType w:val="multilevel"/>
    <w:tmpl w:val="A28ECBA2"/>
    <w:lvl w:ilvl="0">
      <w:start w:val="17"/>
      <w:numFmt w:val="decimal"/>
      <w:lvlText w:val="%1."/>
      <w:lvlJc w:val="left"/>
      <w:pPr>
        <w:ind w:left="660" w:hanging="660"/>
      </w:pPr>
    </w:lvl>
    <w:lvl w:ilvl="1">
      <w:start w:val="2"/>
      <w:numFmt w:val="decimal"/>
      <w:lvlText w:val="%1.%2."/>
      <w:lvlJc w:val="left"/>
      <w:pPr>
        <w:ind w:left="660" w:hanging="66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4E2"/>
    <w:rsid w:val="0000037B"/>
    <w:rsid w:val="00056259"/>
    <w:rsid w:val="0009036E"/>
    <w:rsid w:val="000A0566"/>
    <w:rsid w:val="001C091B"/>
    <w:rsid w:val="00267E95"/>
    <w:rsid w:val="002827BA"/>
    <w:rsid w:val="002D444A"/>
    <w:rsid w:val="002D71BB"/>
    <w:rsid w:val="00495219"/>
    <w:rsid w:val="004B2E22"/>
    <w:rsid w:val="0051526F"/>
    <w:rsid w:val="005C3749"/>
    <w:rsid w:val="00642CAA"/>
    <w:rsid w:val="007469E8"/>
    <w:rsid w:val="00753F47"/>
    <w:rsid w:val="0080728C"/>
    <w:rsid w:val="00856E01"/>
    <w:rsid w:val="00887951"/>
    <w:rsid w:val="008F24E2"/>
    <w:rsid w:val="00A369DC"/>
    <w:rsid w:val="00A93D5F"/>
    <w:rsid w:val="00A946F9"/>
    <w:rsid w:val="00AA7713"/>
    <w:rsid w:val="00C04C47"/>
    <w:rsid w:val="00C61AF5"/>
    <w:rsid w:val="00C715F2"/>
    <w:rsid w:val="00D16D49"/>
    <w:rsid w:val="00D33D30"/>
    <w:rsid w:val="00D52BA7"/>
    <w:rsid w:val="00EC5FD9"/>
    <w:rsid w:val="00FB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9A6B5C-22B2-4A30-B80B-BA70B124C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24E2"/>
    <w:pPr>
      <w:suppressAutoHyphens/>
      <w:autoSpaceDN w:val="0"/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8F24E2"/>
    <w:rPr>
      <w:color w:val="0000FF"/>
      <w:u w:val="single" w:color="000000"/>
    </w:rPr>
  </w:style>
  <w:style w:type="character" w:styleId="Pogrubienie">
    <w:name w:val="Strong"/>
    <w:uiPriority w:val="22"/>
    <w:qFormat/>
    <w:rsid w:val="008F24E2"/>
    <w:rPr>
      <w:rFonts w:ascii="Times New Roman" w:hAnsi="Times New Roman" w:cs="Times New Roman" w:hint="default"/>
      <w:b/>
      <w:bCs/>
    </w:rPr>
  </w:style>
  <w:style w:type="paragraph" w:styleId="NormalnyWeb">
    <w:name w:val="Normal (Web)"/>
    <w:basedOn w:val="Normalny"/>
    <w:uiPriority w:val="99"/>
    <w:unhideWhenUsed/>
    <w:rsid w:val="008F24E2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24E2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F24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24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24E2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F24E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F24E2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8F24E2"/>
    <w:pPr>
      <w:ind w:left="720"/>
    </w:pPr>
    <w:rPr>
      <w:rFonts w:eastAsia="Calibri"/>
      <w:lang w:eastAsia="en-US"/>
    </w:rPr>
  </w:style>
  <w:style w:type="paragraph" w:customStyle="1" w:styleId="akapitzlist0">
    <w:name w:val="akapitzlist"/>
    <w:basedOn w:val="Normalny"/>
    <w:rsid w:val="008F24E2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ust">
    <w:name w:val="ust"/>
    <w:basedOn w:val="Normalny"/>
    <w:rsid w:val="008F24E2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8F24E2"/>
    <w:pPr>
      <w:suppressAutoHyphens/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3">
    <w:name w:val="Tekst podstawowy wcięty 23"/>
    <w:basedOn w:val="Normalny"/>
    <w:uiPriority w:val="99"/>
    <w:rsid w:val="008F24E2"/>
    <w:pPr>
      <w:spacing w:after="0" w:line="360" w:lineRule="auto"/>
      <w:ind w:left="357" w:hanging="357"/>
      <w:jc w:val="both"/>
    </w:pPr>
    <w:rPr>
      <w:rFonts w:ascii="Times New Roman" w:hAnsi="Times New Roman"/>
      <w:sz w:val="26"/>
      <w:szCs w:val="20"/>
      <w:lang w:eastAsia="ar-SA"/>
    </w:rPr>
  </w:style>
  <w:style w:type="paragraph" w:customStyle="1" w:styleId="Styl1">
    <w:name w:val="Styl1"/>
    <w:basedOn w:val="Normalny"/>
    <w:uiPriority w:val="99"/>
    <w:rsid w:val="008F24E2"/>
    <w:pPr>
      <w:widowControl w:val="0"/>
      <w:spacing w:before="240" w:after="0" w:line="240" w:lineRule="auto"/>
      <w:jc w:val="both"/>
    </w:pPr>
    <w:rPr>
      <w:rFonts w:ascii="Arial" w:hAnsi="Arial"/>
      <w:sz w:val="24"/>
      <w:szCs w:val="20"/>
      <w:lang w:eastAsia="ar-SA"/>
    </w:rPr>
  </w:style>
  <w:style w:type="character" w:customStyle="1" w:styleId="alb">
    <w:name w:val="a_lb"/>
    <w:basedOn w:val="Domylnaczcionkaakapitu"/>
    <w:rsid w:val="008F24E2"/>
  </w:style>
  <w:style w:type="character" w:styleId="Uwydatnienie">
    <w:name w:val="Emphasis"/>
    <w:basedOn w:val="Domylnaczcionkaakapitu"/>
    <w:qFormat/>
    <w:rsid w:val="008F24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EC5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5FD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5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FD9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4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C4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kretariat@pgkim.sandomierz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bip.um.sandomier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p.um.sandomier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4864</Words>
  <Characters>29190</Characters>
  <Application>Microsoft Office Word</Application>
  <DocSecurity>0</DocSecurity>
  <Lines>243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2017-11-03T13:55:00Z</cp:lastPrinted>
  <dcterms:created xsi:type="dcterms:W3CDTF">2017-11-03T07:15:00Z</dcterms:created>
  <dcterms:modified xsi:type="dcterms:W3CDTF">2017-11-22T07:04:00Z</dcterms:modified>
</cp:coreProperties>
</file>